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124" w14:textId="3B2C96A4" w:rsidR="00C5792D" w:rsidRDefault="00026279" w:rsidP="00B541EE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19</w:t>
      </w:r>
      <w:r w:rsidR="00B57788">
        <w:rPr>
          <w:rFonts w:cs="Arial"/>
          <w:b/>
        </w:rPr>
        <w:t xml:space="preserve"> September</w:t>
      </w:r>
      <w:r w:rsidR="00646D55">
        <w:rPr>
          <w:rFonts w:cs="Arial"/>
          <w:b/>
        </w:rPr>
        <w:t xml:space="preserve"> 2025</w:t>
      </w:r>
    </w:p>
    <w:p w14:paraId="606773CA" w14:textId="1059A0A1" w:rsidR="00C5792D" w:rsidRPr="00757745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Minutes from TIF 11</w:t>
      </w:r>
      <w:r w:rsidR="00FC3A7F">
        <w:rPr>
          <w:rFonts w:cs="Arial"/>
          <w:b/>
        </w:rPr>
        <w:t>2</w:t>
      </w:r>
      <w:r>
        <w:rPr>
          <w:rFonts w:cs="Arial"/>
          <w:b/>
        </w:rPr>
        <w:t xml:space="preserve"> Discussion</w:t>
      </w:r>
    </w:p>
    <w:p w14:paraId="7BD1F1AF" w14:textId="77777777" w:rsidR="00C5792D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Conference Call</w:t>
      </w:r>
    </w:p>
    <w:p w14:paraId="4031B698" w14:textId="77777777" w:rsidR="00C5792D" w:rsidRPr="00757745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Hosted by CNA</w:t>
      </w:r>
    </w:p>
    <w:p w14:paraId="4E36ADF9" w14:textId="77777777" w:rsidR="00C5792D" w:rsidRPr="00757745" w:rsidRDefault="00C5792D" w:rsidP="00C5792D">
      <w:pPr>
        <w:rPr>
          <w:rFonts w:ascii="Arial" w:hAnsi="Arial" w:cs="Arial"/>
          <w:lang w:val="en-US"/>
        </w:rPr>
      </w:pPr>
    </w:p>
    <w:p w14:paraId="104D8846" w14:textId="77777777" w:rsidR="000D6140" w:rsidRPr="000D6140" w:rsidRDefault="00B541EE" w:rsidP="000D6140">
      <w:pPr>
        <w:ind w:left="1440"/>
        <w:rPr>
          <w:rFonts w:ascii="Arial" w:hAnsi="Arial" w:cs="Arial"/>
          <w:bCs/>
        </w:rPr>
      </w:pPr>
      <w:r w:rsidRPr="00500E9E">
        <w:rPr>
          <w:rFonts w:ascii="Arial" w:hAnsi="Arial" w:cs="Arial"/>
          <w:b/>
        </w:rPr>
        <w:t>Conference Bridge:</w:t>
      </w:r>
      <w:r w:rsidRPr="00757745">
        <w:rPr>
          <w:rFonts w:ascii="Arial" w:hAnsi="Arial" w:cs="Arial"/>
          <w:b/>
        </w:rPr>
        <w:tab/>
      </w:r>
      <w:r w:rsidR="000D6140" w:rsidRPr="000D6140">
        <w:rPr>
          <w:rFonts w:ascii="Arial" w:hAnsi="Arial" w:cs="Arial"/>
          <w:bCs/>
        </w:rPr>
        <w:t xml:space="preserve">David Comrie - </w:t>
      </w:r>
      <w:proofErr w:type="spellStart"/>
      <w:r w:rsidR="000D6140" w:rsidRPr="000D6140">
        <w:rPr>
          <w:rFonts w:ascii="Arial" w:hAnsi="Arial" w:cs="Arial"/>
          <w:bCs/>
        </w:rPr>
        <w:t>COMsolve</w:t>
      </w:r>
      <w:proofErr w:type="spellEnd"/>
      <w:r w:rsidR="000D6140" w:rsidRPr="000D6140">
        <w:rPr>
          <w:rFonts w:ascii="Arial" w:hAnsi="Arial" w:cs="Arial"/>
          <w:bCs/>
        </w:rPr>
        <w:t xml:space="preserve"> Inc. (CNA)</w:t>
      </w:r>
    </w:p>
    <w:p w14:paraId="09718FEB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Fiona Clegg - </w:t>
      </w:r>
      <w:proofErr w:type="spellStart"/>
      <w:r w:rsidRPr="000D6140">
        <w:rPr>
          <w:rFonts w:ascii="Arial" w:hAnsi="Arial" w:cs="Arial"/>
          <w:bCs/>
        </w:rPr>
        <w:t>COMsolve</w:t>
      </w:r>
      <w:proofErr w:type="spellEnd"/>
      <w:r w:rsidRPr="000D6140">
        <w:rPr>
          <w:rFonts w:ascii="Arial" w:hAnsi="Arial" w:cs="Arial"/>
          <w:bCs/>
        </w:rPr>
        <w:t xml:space="preserve"> Inc. (CNA)</w:t>
      </w:r>
    </w:p>
    <w:p w14:paraId="64AADD78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Kelly T. Walsh - </w:t>
      </w:r>
      <w:proofErr w:type="spellStart"/>
      <w:r w:rsidRPr="000D6140">
        <w:rPr>
          <w:rFonts w:ascii="Arial" w:hAnsi="Arial" w:cs="Arial"/>
          <w:bCs/>
        </w:rPr>
        <w:t>COMsolve</w:t>
      </w:r>
      <w:proofErr w:type="spellEnd"/>
      <w:r w:rsidRPr="000D6140">
        <w:rPr>
          <w:rFonts w:ascii="Arial" w:hAnsi="Arial" w:cs="Arial"/>
          <w:bCs/>
        </w:rPr>
        <w:t xml:space="preserve"> Inc. (CNA)</w:t>
      </w:r>
    </w:p>
    <w:p w14:paraId="09FF4027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Natalie Ann Lessard - </w:t>
      </w:r>
      <w:proofErr w:type="spellStart"/>
      <w:r w:rsidRPr="000D6140">
        <w:rPr>
          <w:rFonts w:ascii="Arial" w:hAnsi="Arial" w:cs="Arial"/>
          <w:bCs/>
        </w:rPr>
        <w:t>COMsolve</w:t>
      </w:r>
      <w:proofErr w:type="spellEnd"/>
      <w:r w:rsidRPr="000D6140">
        <w:rPr>
          <w:rFonts w:ascii="Arial" w:hAnsi="Arial" w:cs="Arial"/>
          <w:bCs/>
        </w:rPr>
        <w:t xml:space="preserve"> Inc. (CNA)</w:t>
      </w:r>
    </w:p>
    <w:p w14:paraId="204CDFCD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Stephen Walsh - </w:t>
      </w:r>
      <w:proofErr w:type="spellStart"/>
      <w:r w:rsidRPr="000D6140">
        <w:rPr>
          <w:rFonts w:ascii="Arial" w:hAnsi="Arial" w:cs="Arial"/>
          <w:bCs/>
        </w:rPr>
        <w:t>COMsolve</w:t>
      </w:r>
      <w:proofErr w:type="spellEnd"/>
      <w:r w:rsidRPr="000D6140">
        <w:rPr>
          <w:rFonts w:ascii="Arial" w:hAnsi="Arial" w:cs="Arial"/>
          <w:bCs/>
        </w:rPr>
        <w:t xml:space="preserve"> Inc. (CNA)</w:t>
      </w:r>
    </w:p>
    <w:p w14:paraId="403287D3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Lloyd Ponce - Beanfield</w:t>
      </w:r>
    </w:p>
    <w:p w14:paraId="6D918703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Joey-Lynn Abdulkader - Bell Canada</w:t>
      </w:r>
    </w:p>
    <w:p w14:paraId="02F5645F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Marie-Christine Hudon - Bell Canada</w:t>
      </w:r>
    </w:p>
    <w:p w14:paraId="1B1841BE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Geoff Greening - Brooke Telecom</w:t>
      </w:r>
    </w:p>
    <w:p w14:paraId="0C9ED678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David Plaunt - Bruce Telecom</w:t>
      </w:r>
    </w:p>
    <w:p w14:paraId="449665CD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Francois Dalton - City West</w:t>
      </w:r>
    </w:p>
    <w:p w14:paraId="58CC49C1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Paul Fleming - City West</w:t>
      </w:r>
    </w:p>
    <w:p w14:paraId="30365A9D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Chantale </w:t>
      </w:r>
      <w:proofErr w:type="spellStart"/>
      <w:r w:rsidRPr="000D6140">
        <w:rPr>
          <w:rFonts w:ascii="Arial" w:hAnsi="Arial" w:cs="Arial"/>
          <w:bCs/>
        </w:rPr>
        <w:t>Neapole</w:t>
      </w:r>
      <w:proofErr w:type="spellEnd"/>
      <w:r w:rsidRPr="000D6140">
        <w:rPr>
          <w:rFonts w:ascii="Arial" w:hAnsi="Arial" w:cs="Arial"/>
          <w:bCs/>
        </w:rPr>
        <w:t xml:space="preserve"> - CLNPC</w:t>
      </w:r>
    </w:p>
    <w:p w14:paraId="303F0949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Jacques Sarrazin - CLNPC</w:t>
      </w:r>
    </w:p>
    <w:p w14:paraId="7D53FD99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Rodger McNabb - CLNPC</w:t>
      </w:r>
    </w:p>
    <w:p w14:paraId="1A34CCBF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Anamika Bharti - Cogeco</w:t>
      </w:r>
    </w:p>
    <w:p w14:paraId="769F8018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Ed </w:t>
      </w:r>
      <w:proofErr w:type="spellStart"/>
      <w:r w:rsidRPr="000D6140">
        <w:rPr>
          <w:rFonts w:ascii="Arial" w:hAnsi="Arial" w:cs="Arial"/>
          <w:bCs/>
        </w:rPr>
        <w:t>Antecol</w:t>
      </w:r>
      <w:proofErr w:type="spellEnd"/>
      <w:r w:rsidRPr="000D6140">
        <w:rPr>
          <w:rFonts w:ascii="Arial" w:hAnsi="Arial" w:cs="Arial"/>
          <w:bCs/>
        </w:rPr>
        <w:t xml:space="preserve"> - </w:t>
      </w:r>
      <w:proofErr w:type="spellStart"/>
      <w:r w:rsidRPr="000D6140">
        <w:rPr>
          <w:rFonts w:ascii="Arial" w:hAnsi="Arial" w:cs="Arial"/>
          <w:bCs/>
        </w:rPr>
        <w:t>COMsolve</w:t>
      </w:r>
      <w:proofErr w:type="spellEnd"/>
      <w:r w:rsidRPr="000D6140">
        <w:rPr>
          <w:rFonts w:ascii="Arial" w:hAnsi="Arial" w:cs="Arial"/>
          <w:bCs/>
        </w:rPr>
        <w:t xml:space="preserve"> Inc.</w:t>
      </w:r>
    </w:p>
    <w:p w14:paraId="60020836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Alexander Pittman - CRTC staff</w:t>
      </w:r>
    </w:p>
    <w:p w14:paraId="4901E43F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Étienne </w:t>
      </w:r>
      <w:proofErr w:type="spellStart"/>
      <w:r w:rsidRPr="000D6140">
        <w:rPr>
          <w:rFonts w:ascii="Arial" w:hAnsi="Arial" w:cs="Arial"/>
          <w:bCs/>
        </w:rPr>
        <w:t>Robelin</w:t>
      </w:r>
      <w:proofErr w:type="spellEnd"/>
      <w:r w:rsidRPr="000D6140">
        <w:rPr>
          <w:rFonts w:ascii="Arial" w:hAnsi="Arial" w:cs="Arial"/>
          <w:bCs/>
        </w:rPr>
        <w:t xml:space="preserve"> - CRTC staff</w:t>
      </w:r>
    </w:p>
    <w:p w14:paraId="689E1C8D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Sage Wiese - CTA</w:t>
      </w:r>
    </w:p>
    <w:p w14:paraId="14BA3AFF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Sarah Reilly - </w:t>
      </w:r>
      <w:proofErr w:type="spellStart"/>
      <w:r w:rsidRPr="000D6140">
        <w:rPr>
          <w:rFonts w:ascii="Arial" w:hAnsi="Arial" w:cs="Arial"/>
          <w:bCs/>
        </w:rPr>
        <w:t>Distributel</w:t>
      </w:r>
      <w:proofErr w:type="spellEnd"/>
    </w:p>
    <w:p w14:paraId="47760015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Justin </w:t>
      </w:r>
      <w:proofErr w:type="spellStart"/>
      <w:r w:rsidRPr="000D6140">
        <w:rPr>
          <w:rFonts w:ascii="Arial" w:hAnsi="Arial" w:cs="Arial"/>
          <w:bCs/>
        </w:rPr>
        <w:t>Gerogiannis</w:t>
      </w:r>
      <w:proofErr w:type="spellEnd"/>
      <w:r w:rsidRPr="000D6140">
        <w:rPr>
          <w:rFonts w:ascii="Arial" w:hAnsi="Arial" w:cs="Arial"/>
          <w:bCs/>
        </w:rPr>
        <w:t xml:space="preserve"> - Eastlink</w:t>
      </w:r>
    </w:p>
    <w:p w14:paraId="14EE0F5B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Kim Brown - Eastlink</w:t>
      </w:r>
    </w:p>
    <w:p w14:paraId="0BCFD4DA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Michael Adesina - Freedom Mobile</w:t>
      </w:r>
    </w:p>
    <w:p w14:paraId="3F256AEA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Connie Hartman - </w:t>
      </w:r>
      <w:proofErr w:type="spellStart"/>
      <w:r w:rsidRPr="000D6140">
        <w:rPr>
          <w:rFonts w:ascii="Arial" w:hAnsi="Arial" w:cs="Arial"/>
          <w:bCs/>
        </w:rPr>
        <w:t>iconectiv</w:t>
      </w:r>
      <w:proofErr w:type="spellEnd"/>
      <w:r w:rsidRPr="000D6140">
        <w:rPr>
          <w:rFonts w:ascii="Arial" w:hAnsi="Arial" w:cs="Arial"/>
          <w:bCs/>
        </w:rPr>
        <w:t>/TRA</w:t>
      </w:r>
    </w:p>
    <w:p w14:paraId="198363EF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Karen Robinson - </w:t>
      </w:r>
      <w:proofErr w:type="spellStart"/>
      <w:r w:rsidRPr="000D6140">
        <w:rPr>
          <w:rFonts w:ascii="Arial" w:hAnsi="Arial" w:cs="Arial"/>
          <w:bCs/>
        </w:rPr>
        <w:t>Northwestel</w:t>
      </w:r>
      <w:proofErr w:type="spellEnd"/>
    </w:p>
    <w:p w14:paraId="609D81E4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Tara Farquhar - NANPA</w:t>
      </w:r>
    </w:p>
    <w:p w14:paraId="158CFF44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Marcel Champagne - Neustar/Transunion</w:t>
      </w:r>
    </w:p>
    <w:p w14:paraId="5D299BB5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Gabriel Picard Mandeville - Quebecor</w:t>
      </w:r>
    </w:p>
    <w:p w14:paraId="20475DF3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Graham LeGeyt - Rogers</w:t>
      </w:r>
    </w:p>
    <w:p w14:paraId="6CEBFC08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Jennifer Mack - Rogers</w:t>
      </w:r>
    </w:p>
    <w:p w14:paraId="3430A70F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Michael Studniberg - Rogers</w:t>
      </w:r>
    </w:p>
    <w:p w14:paraId="4985B082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Aditi Sharma - </w:t>
      </w:r>
      <w:proofErr w:type="spellStart"/>
      <w:r w:rsidRPr="000D6140">
        <w:rPr>
          <w:rFonts w:ascii="Arial" w:hAnsi="Arial" w:cs="Arial"/>
          <w:bCs/>
        </w:rPr>
        <w:t>Sasktel</w:t>
      </w:r>
      <w:proofErr w:type="spellEnd"/>
    </w:p>
    <w:p w14:paraId="28D13EB3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Ron Wagner - SaskTel</w:t>
      </w:r>
    </w:p>
    <w:p w14:paraId="7E5F19D6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Allyson Blevins - Sinch / INC Co-Chair</w:t>
      </w:r>
    </w:p>
    <w:p w14:paraId="216F2B84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Julia </w:t>
      </w:r>
      <w:proofErr w:type="spellStart"/>
      <w:r w:rsidRPr="000D6140">
        <w:rPr>
          <w:rFonts w:ascii="Arial" w:hAnsi="Arial" w:cs="Arial"/>
          <w:bCs/>
        </w:rPr>
        <w:t>Korunets</w:t>
      </w:r>
      <w:proofErr w:type="spellEnd"/>
      <w:r w:rsidRPr="000D6140">
        <w:rPr>
          <w:rFonts w:ascii="Arial" w:hAnsi="Arial" w:cs="Arial"/>
          <w:bCs/>
        </w:rPr>
        <w:t xml:space="preserve"> - Syniverse</w:t>
      </w:r>
    </w:p>
    <w:p w14:paraId="40E53BB3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Logan Laietta - Syniverse</w:t>
      </w:r>
    </w:p>
    <w:p w14:paraId="35300637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Michael Borden - Syniverse</w:t>
      </w:r>
    </w:p>
    <w:p w14:paraId="0E6B2AB3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Sheena Strickland - Syniverse</w:t>
      </w:r>
    </w:p>
    <w:p w14:paraId="4051C9C7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Elizabeth Tse - </w:t>
      </w:r>
      <w:proofErr w:type="spellStart"/>
      <w:r w:rsidRPr="000D6140">
        <w:rPr>
          <w:rFonts w:ascii="Arial" w:hAnsi="Arial" w:cs="Arial"/>
          <w:bCs/>
        </w:rPr>
        <w:t>Tbaytel</w:t>
      </w:r>
      <w:proofErr w:type="spellEnd"/>
    </w:p>
    <w:p w14:paraId="1CB6AC57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Laura Foulds - </w:t>
      </w:r>
      <w:proofErr w:type="spellStart"/>
      <w:r w:rsidRPr="000D6140">
        <w:rPr>
          <w:rFonts w:ascii="Arial" w:hAnsi="Arial" w:cs="Arial"/>
          <w:bCs/>
        </w:rPr>
        <w:t>Tbaytel</w:t>
      </w:r>
      <w:proofErr w:type="spellEnd"/>
    </w:p>
    <w:p w14:paraId="26FE3F4D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Diane Dolan - </w:t>
      </w:r>
      <w:proofErr w:type="spellStart"/>
      <w:r w:rsidRPr="000D6140">
        <w:rPr>
          <w:rFonts w:ascii="Arial" w:hAnsi="Arial" w:cs="Arial"/>
          <w:bCs/>
        </w:rPr>
        <w:t>Teksavvy</w:t>
      </w:r>
      <w:proofErr w:type="spellEnd"/>
    </w:p>
    <w:p w14:paraId="02CF4192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Beth Connell - TELUS</w:t>
      </w:r>
    </w:p>
    <w:p w14:paraId="64133449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Debbie Bogart - TELUS</w:t>
      </w:r>
    </w:p>
    <w:p w14:paraId="4FC9C1D7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 xml:space="preserve">Olena </w:t>
      </w:r>
      <w:proofErr w:type="spellStart"/>
      <w:r w:rsidRPr="000D6140">
        <w:rPr>
          <w:rFonts w:ascii="Arial" w:hAnsi="Arial" w:cs="Arial"/>
          <w:bCs/>
        </w:rPr>
        <w:t>Bilozerska</w:t>
      </w:r>
      <w:proofErr w:type="spellEnd"/>
      <w:r w:rsidRPr="000D6140">
        <w:rPr>
          <w:rFonts w:ascii="Arial" w:hAnsi="Arial" w:cs="Arial"/>
          <w:bCs/>
        </w:rPr>
        <w:t xml:space="preserve"> - TELUS</w:t>
      </w:r>
    </w:p>
    <w:p w14:paraId="0A1E467A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Rick Cousineau - TELUS</w:t>
      </w:r>
    </w:p>
    <w:p w14:paraId="468262FA" w14:textId="77777777" w:rsidR="000D6140" w:rsidRPr="000D6140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lastRenderedPageBreak/>
        <w:t>Marc Berruyer - Videotron</w:t>
      </w:r>
    </w:p>
    <w:p w14:paraId="42098848" w14:textId="131BF48E" w:rsidR="00E64BF2" w:rsidRPr="005D3D34" w:rsidRDefault="000D6140" w:rsidP="000D6140">
      <w:pPr>
        <w:ind w:left="3600"/>
        <w:rPr>
          <w:rFonts w:ascii="Arial" w:hAnsi="Arial" w:cs="Arial"/>
          <w:bCs/>
        </w:rPr>
      </w:pPr>
      <w:r w:rsidRPr="000D6140">
        <w:rPr>
          <w:rFonts w:ascii="Arial" w:hAnsi="Arial" w:cs="Arial"/>
          <w:bCs/>
        </w:rPr>
        <w:t>James Sewell - Westman Communications</w:t>
      </w:r>
    </w:p>
    <w:p w14:paraId="689CCE28" w14:textId="77777777" w:rsidR="00E64BF2" w:rsidRPr="00E64BF2" w:rsidRDefault="00E64BF2" w:rsidP="00E64BF2">
      <w:pPr>
        <w:rPr>
          <w:rFonts w:ascii="Arial" w:hAnsi="Arial" w:cs="Arial"/>
          <w:bCs/>
        </w:rPr>
      </w:pPr>
    </w:p>
    <w:p w14:paraId="37C91610" w14:textId="77777777" w:rsidR="007D3C34" w:rsidRDefault="007D3C34" w:rsidP="00FC3CCC">
      <w:pPr>
        <w:rPr>
          <w:rFonts w:ascii="Arial" w:hAnsi="Arial" w:cs="Arial"/>
          <w:b/>
          <w:bCs/>
        </w:rPr>
      </w:pPr>
    </w:p>
    <w:p w14:paraId="5B4FCD1F" w14:textId="6B8A7D0D" w:rsidR="00C5792D" w:rsidRPr="00FC3CCC" w:rsidRDefault="00C5792D" w:rsidP="00FC3CCC">
      <w:pPr>
        <w:rPr>
          <w:rFonts w:ascii="Arial" w:hAnsi="Arial" w:cs="Arial"/>
          <w:b/>
          <w:bCs/>
        </w:rPr>
      </w:pPr>
      <w:r w:rsidRPr="00FC3CCC">
        <w:rPr>
          <w:rFonts w:ascii="Arial" w:hAnsi="Arial" w:cs="Arial"/>
          <w:b/>
          <w:bCs/>
        </w:rPr>
        <w:t>Welcome:</w:t>
      </w:r>
    </w:p>
    <w:p w14:paraId="1F7D1626" w14:textId="77777777" w:rsidR="00C5792D" w:rsidRPr="00FC3CCC" w:rsidRDefault="00C5792D" w:rsidP="00C5792D">
      <w:pPr>
        <w:rPr>
          <w:rFonts w:ascii="Arial" w:hAnsi="Arial" w:cs="Arial"/>
          <w:b/>
          <w:bCs/>
        </w:rPr>
      </w:pPr>
    </w:p>
    <w:p w14:paraId="1CC77B43" w14:textId="43A8C56B" w:rsidR="00C5792D" w:rsidRDefault="00963C4E" w:rsidP="00C5792D">
      <w:pPr>
        <w:rPr>
          <w:rFonts w:ascii="Arial" w:hAnsi="Arial" w:cs="Arial"/>
        </w:rPr>
      </w:pPr>
      <w:r>
        <w:rPr>
          <w:rFonts w:ascii="Arial" w:hAnsi="Arial" w:cs="Arial"/>
        </w:rPr>
        <w:t>Kelly Walsh</w:t>
      </w:r>
      <w:r w:rsidR="00C5792D">
        <w:rPr>
          <w:rFonts w:ascii="Arial" w:hAnsi="Arial" w:cs="Arial"/>
        </w:rPr>
        <w:t xml:space="preserve">, as </w:t>
      </w:r>
      <w:r w:rsidR="00C5792D" w:rsidRPr="00757745">
        <w:rPr>
          <w:rFonts w:ascii="Arial" w:hAnsi="Arial" w:cs="Arial"/>
        </w:rPr>
        <w:t>Chair of the CSCN</w:t>
      </w:r>
      <w:r w:rsidR="00C5792D">
        <w:rPr>
          <w:rFonts w:ascii="Arial" w:hAnsi="Arial" w:cs="Arial"/>
        </w:rPr>
        <w:t>,</w:t>
      </w:r>
      <w:r w:rsidR="00C5792D" w:rsidRPr="00757745">
        <w:rPr>
          <w:rFonts w:ascii="Arial" w:hAnsi="Arial" w:cs="Arial"/>
        </w:rPr>
        <w:t xml:space="preserve"> welcomed the attendees</w:t>
      </w:r>
      <w:r w:rsidR="00C5792D">
        <w:rPr>
          <w:rFonts w:ascii="Arial" w:hAnsi="Arial" w:cs="Arial"/>
        </w:rPr>
        <w:t>.</w:t>
      </w:r>
    </w:p>
    <w:p w14:paraId="012D93D2" w14:textId="77777777" w:rsidR="0026519E" w:rsidRDefault="0026519E" w:rsidP="00C5792D">
      <w:pPr>
        <w:rPr>
          <w:rFonts w:ascii="Arial" w:hAnsi="Arial" w:cs="Arial"/>
        </w:rPr>
      </w:pPr>
    </w:p>
    <w:p w14:paraId="756A056A" w14:textId="42FD0603" w:rsidR="00C5792D" w:rsidRDefault="00963C4E" w:rsidP="00C5792D">
      <w:pPr>
        <w:rPr>
          <w:rFonts w:ascii="Arial" w:hAnsi="Arial" w:cs="Arial"/>
        </w:rPr>
      </w:pPr>
      <w:r>
        <w:rPr>
          <w:rFonts w:ascii="Arial" w:hAnsi="Arial" w:cs="Arial"/>
        </w:rPr>
        <w:t>David Comrie</w:t>
      </w:r>
      <w:r w:rsidR="00044957">
        <w:rPr>
          <w:rFonts w:ascii="Arial" w:hAnsi="Arial" w:cs="Arial"/>
        </w:rPr>
        <w:t>, as CSCN Secretary,</w:t>
      </w:r>
      <w:r w:rsidR="00C5792D">
        <w:rPr>
          <w:rFonts w:ascii="Arial" w:hAnsi="Arial" w:cs="Arial"/>
        </w:rPr>
        <w:t xml:space="preserve"> reviewed the list of participants.</w:t>
      </w:r>
    </w:p>
    <w:p w14:paraId="6E1B8A8E" w14:textId="77777777" w:rsidR="00C5792D" w:rsidRDefault="00C5792D" w:rsidP="00C5792D">
      <w:pPr>
        <w:rPr>
          <w:rFonts w:ascii="Arial" w:hAnsi="Arial" w:cs="Arial"/>
        </w:rPr>
      </w:pPr>
    </w:p>
    <w:p w14:paraId="319F60CC" w14:textId="61A137A3" w:rsidR="00C5792D" w:rsidRDefault="00675756" w:rsidP="00C579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Outstanding </w:t>
      </w:r>
      <w:r w:rsidR="00C5792D">
        <w:rPr>
          <w:rFonts w:ascii="Arial" w:hAnsi="Arial" w:cs="Arial"/>
          <w:b/>
          <w:bCs/>
        </w:rPr>
        <w:t>Action Items</w:t>
      </w:r>
    </w:p>
    <w:p w14:paraId="323D7755" w14:textId="70198906" w:rsidR="00C5792D" w:rsidRDefault="00C5792D" w:rsidP="00C5792D">
      <w:pPr>
        <w:rPr>
          <w:rFonts w:ascii="Arial" w:hAnsi="Arial" w:cs="Arial"/>
        </w:rPr>
      </w:pPr>
    </w:p>
    <w:p w14:paraId="2B3561A2" w14:textId="2E1324FE" w:rsidR="00A73495" w:rsidRPr="0077193F" w:rsidRDefault="0077193F" w:rsidP="00336507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None</w:t>
      </w:r>
    </w:p>
    <w:p w14:paraId="41BB7C3F" w14:textId="4CB7333C" w:rsidR="00C5792D" w:rsidRPr="00C5792D" w:rsidRDefault="00C5792D" w:rsidP="00C5792D">
      <w:pPr>
        <w:rPr>
          <w:rFonts w:ascii="Arial" w:hAnsi="Arial" w:cs="Arial"/>
          <w:b/>
          <w:bCs/>
        </w:rPr>
      </w:pPr>
      <w:r w:rsidRPr="00C5792D">
        <w:rPr>
          <w:rFonts w:ascii="Arial" w:hAnsi="Arial" w:cs="Arial"/>
          <w:b/>
          <w:bCs/>
        </w:rPr>
        <w:t>Discussion</w:t>
      </w:r>
    </w:p>
    <w:p w14:paraId="4B06BA5D" w14:textId="5C286451" w:rsidR="00C5792D" w:rsidRDefault="00C5792D" w:rsidP="00C5792D">
      <w:pPr>
        <w:rPr>
          <w:rFonts w:ascii="Arial" w:hAnsi="Arial" w:cs="Arial"/>
        </w:rPr>
      </w:pPr>
    </w:p>
    <w:p w14:paraId="1EAB5CFE" w14:textId="42D3E9E8" w:rsidR="0040224A" w:rsidRDefault="00284AAA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noted that </w:t>
      </w:r>
      <w:r w:rsidR="00C95D76">
        <w:rPr>
          <w:rFonts w:ascii="Arial" w:hAnsi="Arial" w:cs="Arial"/>
        </w:rPr>
        <w:t>Bell Canada submitted</w:t>
      </w:r>
      <w:r w:rsidR="005B1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CNCO292A</w:t>
      </w:r>
      <w:r w:rsidR="0024126A">
        <w:rPr>
          <w:rFonts w:ascii="Arial" w:hAnsi="Arial" w:cs="Arial"/>
        </w:rPr>
        <w:t xml:space="preserve"> </w:t>
      </w:r>
      <w:r w:rsidR="005B12FD">
        <w:rPr>
          <w:rFonts w:ascii="Arial" w:hAnsi="Arial" w:cs="Arial"/>
        </w:rPr>
        <w:t xml:space="preserve">which proposed </w:t>
      </w:r>
      <w:r w:rsidR="00C95D76">
        <w:rPr>
          <w:rFonts w:ascii="Arial" w:hAnsi="Arial" w:cs="Arial"/>
        </w:rPr>
        <w:t>that the CSCN create a</w:t>
      </w:r>
      <w:r w:rsidR="0024126A">
        <w:rPr>
          <w:rFonts w:ascii="Arial" w:hAnsi="Arial" w:cs="Arial"/>
        </w:rPr>
        <w:t xml:space="preserve"> TIF to recommend </w:t>
      </w:r>
      <w:r w:rsidR="008C6D3E">
        <w:rPr>
          <w:rFonts w:ascii="Arial" w:hAnsi="Arial" w:cs="Arial"/>
        </w:rPr>
        <w:t xml:space="preserve">a </w:t>
      </w:r>
      <w:r w:rsidR="0024126A">
        <w:rPr>
          <w:rFonts w:ascii="Arial" w:hAnsi="Arial" w:cs="Arial"/>
        </w:rPr>
        <w:t>TBP Production Rollout</w:t>
      </w:r>
      <w:r w:rsidR="0058233E">
        <w:rPr>
          <w:rFonts w:ascii="Arial" w:hAnsi="Arial" w:cs="Arial"/>
        </w:rPr>
        <w:t xml:space="preserve"> plan</w:t>
      </w:r>
      <w:r w:rsidR="0024126A">
        <w:rPr>
          <w:rFonts w:ascii="Arial" w:hAnsi="Arial" w:cs="Arial"/>
        </w:rPr>
        <w:t>.</w:t>
      </w:r>
    </w:p>
    <w:p w14:paraId="0A2BBCDE" w14:textId="77777777" w:rsidR="0024126A" w:rsidRDefault="0024126A" w:rsidP="00B1494C">
      <w:pPr>
        <w:rPr>
          <w:rFonts w:ascii="Arial" w:hAnsi="Arial" w:cs="Arial"/>
        </w:rPr>
      </w:pPr>
    </w:p>
    <w:p w14:paraId="59B13A89" w14:textId="605C5EAC" w:rsidR="0024126A" w:rsidRDefault="0024126A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noted that currently there is a CRTC Policy where there is a </w:t>
      </w:r>
      <w:r w:rsidR="0058233E">
        <w:rPr>
          <w:rFonts w:ascii="Arial" w:hAnsi="Arial" w:cs="Arial"/>
        </w:rPr>
        <w:t xml:space="preserve">planned </w:t>
      </w:r>
      <w:r>
        <w:rPr>
          <w:rFonts w:ascii="Arial" w:hAnsi="Arial" w:cs="Arial"/>
        </w:rPr>
        <w:t xml:space="preserve">Canada-wide </w:t>
      </w:r>
      <w:proofErr w:type="spellStart"/>
      <w:r>
        <w:rPr>
          <w:rFonts w:ascii="Arial" w:hAnsi="Arial" w:cs="Arial"/>
        </w:rPr>
        <w:t>flashcut</w:t>
      </w:r>
      <w:proofErr w:type="spellEnd"/>
      <w:r>
        <w:rPr>
          <w:rFonts w:ascii="Arial" w:hAnsi="Arial" w:cs="Arial"/>
        </w:rPr>
        <w:t xml:space="preserve"> </w:t>
      </w:r>
      <w:r w:rsidR="005B12FD">
        <w:rPr>
          <w:rFonts w:ascii="Arial" w:hAnsi="Arial" w:cs="Arial"/>
        </w:rPr>
        <w:t xml:space="preserve">to implement Thousands-Block Pooling </w:t>
      </w:r>
      <w:r>
        <w:rPr>
          <w:rFonts w:ascii="Arial" w:hAnsi="Arial" w:cs="Arial"/>
        </w:rPr>
        <w:t>for all portable Exchange Areas</w:t>
      </w:r>
      <w:r w:rsidR="00412158">
        <w:rPr>
          <w:rFonts w:ascii="Arial" w:hAnsi="Arial" w:cs="Arial"/>
        </w:rPr>
        <w:t xml:space="preserve"> </w:t>
      </w:r>
      <w:r w:rsidR="005B12FD">
        <w:rPr>
          <w:rFonts w:ascii="Arial" w:hAnsi="Arial" w:cs="Arial"/>
        </w:rPr>
        <w:t xml:space="preserve">on 6 October </w:t>
      </w:r>
      <w:proofErr w:type="gramStart"/>
      <w:r w:rsidR="005B12FD">
        <w:rPr>
          <w:rFonts w:ascii="Arial" w:hAnsi="Arial" w:cs="Arial"/>
        </w:rPr>
        <w:t>2025</w:t>
      </w:r>
      <w:proofErr w:type="gramEnd"/>
      <w:r w:rsidR="00412158">
        <w:rPr>
          <w:rFonts w:ascii="Arial" w:hAnsi="Arial" w:cs="Arial"/>
        </w:rPr>
        <w:t xml:space="preserve"> but </w:t>
      </w:r>
      <w:r w:rsidR="0058233E">
        <w:rPr>
          <w:rFonts w:ascii="Arial" w:hAnsi="Arial" w:cs="Arial"/>
        </w:rPr>
        <w:t xml:space="preserve">the CRTC is currently considering a </w:t>
      </w:r>
      <w:r w:rsidR="00412158">
        <w:rPr>
          <w:rFonts w:ascii="Arial" w:hAnsi="Arial" w:cs="Arial"/>
        </w:rPr>
        <w:t xml:space="preserve">Part 1 </w:t>
      </w:r>
      <w:r w:rsidR="0058233E">
        <w:rPr>
          <w:rFonts w:ascii="Arial" w:hAnsi="Arial" w:cs="Arial"/>
        </w:rPr>
        <w:t>which was</w:t>
      </w:r>
      <w:r w:rsidR="00412158">
        <w:rPr>
          <w:rFonts w:ascii="Arial" w:hAnsi="Arial" w:cs="Arial"/>
        </w:rPr>
        <w:t xml:space="preserve"> submitted </w:t>
      </w:r>
      <w:r w:rsidR="00BB661D">
        <w:rPr>
          <w:rFonts w:ascii="Arial" w:hAnsi="Arial" w:cs="Arial"/>
        </w:rPr>
        <w:t>asking for a delay on the implementation date</w:t>
      </w:r>
      <w:r w:rsidR="00412158">
        <w:rPr>
          <w:rFonts w:ascii="Arial" w:hAnsi="Arial" w:cs="Arial"/>
        </w:rPr>
        <w:t>.</w:t>
      </w:r>
    </w:p>
    <w:p w14:paraId="06F79860" w14:textId="77777777" w:rsidR="00412158" w:rsidRDefault="00412158" w:rsidP="00B1494C">
      <w:pPr>
        <w:rPr>
          <w:rFonts w:ascii="Arial" w:hAnsi="Arial" w:cs="Arial"/>
        </w:rPr>
      </w:pPr>
    </w:p>
    <w:p w14:paraId="27BC22E0" w14:textId="4DBCC3F0" w:rsidR="00412158" w:rsidRDefault="00F67BDC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 </w:t>
      </w:r>
      <w:proofErr w:type="spellStart"/>
      <w:r>
        <w:rPr>
          <w:rFonts w:ascii="Arial" w:hAnsi="Arial" w:cs="Arial"/>
        </w:rPr>
        <w:t>Antecol</w:t>
      </w:r>
      <w:proofErr w:type="spellEnd"/>
      <w:r>
        <w:rPr>
          <w:rFonts w:ascii="Arial" w:hAnsi="Arial" w:cs="Arial"/>
        </w:rPr>
        <w:t xml:space="preserve"> noted that there was a contribution that was submitted </w:t>
      </w:r>
      <w:r w:rsidR="002E2142">
        <w:rPr>
          <w:rFonts w:ascii="Arial" w:hAnsi="Arial" w:cs="Arial"/>
        </w:rPr>
        <w:t xml:space="preserve">to the CSCN </w:t>
      </w:r>
      <w:r>
        <w:rPr>
          <w:rFonts w:ascii="Arial" w:hAnsi="Arial" w:cs="Arial"/>
        </w:rPr>
        <w:t>a few months ago which basically detailed how to rollout out exchanges based on the ATIS spec. If this TIF go</w:t>
      </w:r>
      <w:r w:rsidR="002E2142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forward, </w:t>
      </w:r>
      <w:r w:rsidR="002E2142">
        <w:rPr>
          <w:rFonts w:ascii="Arial" w:hAnsi="Arial" w:cs="Arial"/>
        </w:rPr>
        <w:t>he suggested</w:t>
      </w:r>
      <w:r>
        <w:rPr>
          <w:rFonts w:ascii="Arial" w:hAnsi="Arial" w:cs="Arial"/>
        </w:rPr>
        <w:t xml:space="preserve"> that </w:t>
      </w:r>
      <w:r w:rsidR="008C6D3E">
        <w:rPr>
          <w:rFonts w:ascii="Arial" w:hAnsi="Arial" w:cs="Arial"/>
        </w:rPr>
        <w:t>th</w:t>
      </w:r>
      <w:r w:rsidR="00ED0BD0">
        <w:rPr>
          <w:rFonts w:ascii="Arial" w:hAnsi="Arial" w:cs="Arial"/>
        </w:rPr>
        <w:t>e</w:t>
      </w:r>
      <w:r w:rsidR="008C6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contribution be included in this TIF.</w:t>
      </w:r>
    </w:p>
    <w:p w14:paraId="1286FAE1" w14:textId="77777777" w:rsidR="00F67BDC" w:rsidRDefault="00F67BDC" w:rsidP="00B1494C">
      <w:pPr>
        <w:rPr>
          <w:rFonts w:ascii="Arial" w:hAnsi="Arial" w:cs="Arial"/>
        </w:rPr>
      </w:pPr>
    </w:p>
    <w:p w14:paraId="18B92923" w14:textId="7E33E88F" w:rsidR="00F67BDC" w:rsidRDefault="004F1AF0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Joey-Lynn Abdulkader </w:t>
      </w:r>
      <w:r w:rsidR="0008632B">
        <w:rPr>
          <w:rFonts w:ascii="Arial" w:hAnsi="Arial" w:cs="Arial"/>
        </w:rPr>
        <w:t>presented CNCO292A.</w:t>
      </w:r>
    </w:p>
    <w:p w14:paraId="5FB0BA73" w14:textId="77777777" w:rsidR="004C103B" w:rsidRDefault="004C103B" w:rsidP="00B1494C">
      <w:pPr>
        <w:rPr>
          <w:rFonts w:ascii="Arial" w:hAnsi="Arial" w:cs="Arial"/>
        </w:rPr>
      </w:pPr>
    </w:p>
    <w:bookmarkStart w:id="0" w:name="_MON_1820304779"/>
    <w:bookmarkEnd w:id="0"/>
    <w:p w14:paraId="4D1ECBC0" w14:textId="65FCC82B" w:rsidR="004C103B" w:rsidRDefault="004C103B" w:rsidP="001341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543" w:dyaOrig="998" w14:anchorId="2D97F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Word.Document.12" ShapeID="_x0000_i1025" DrawAspect="Icon" ObjectID="_1820380612" r:id="rId12">
            <o:FieldCodes>\s</o:FieldCodes>
          </o:OLEObject>
        </w:object>
      </w:r>
    </w:p>
    <w:p w14:paraId="564620C9" w14:textId="4B683A37" w:rsidR="00E45832" w:rsidRDefault="00E45832" w:rsidP="00134180">
      <w:pPr>
        <w:ind w:left="720"/>
        <w:rPr>
          <w:rFonts w:ascii="Arial" w:hAnsi="Arial" w:cs="Arial"/>
        </w:rPr>
      </w:pPr>
      <w:r w:rsidRPr="00E45832">
        <w:rPr>
          <w:rFonts w:ascii="Arial" w:hAnsi="Arial" w:cs="Arial"/>
        </w:rPr>
        <w:t>CNCO292A - Bell contribution - TIF 125 (Proposed) - TBP Trial Contribution</w:t>
      </w:r>
      <w:r w:rsidR="0032608A">
        <w:rPr>
          <w:rFonts w:ascii="Arial" w:hAnsi="Arial" w:cs="Arial"/>
        </w:rPr>
        <w:t xml:space="preserve"> (incl. in-meeting changes)</w:t>
      </w:r>
    </w:p>
    <w:p w14:paraId="143F6480" w14:textId="77777777" w:rsidR="0008632B" w:rsidRDefault="0008632B" w:rsidP="00B1494C">
      <w:pPr>
        <w:rPr>
          <w:rFonts w:ascii="Arial" w:hAnsi="Arial" w:cs="Arial"/>
        </w:rPr>
      </w:pPr>
    </w:p>
    <w:p w14:paraId="025E8B9F" w14:textId="195AFE8C" w:rsidR="0008632B" w:rsidRDefault="00F00A14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 </w:t>
      </w:r>
      <w:proofErr w:type="spellStart"/>
      <w:r>
        <w:rPr>
          <w:rFonts w:ascii="Arial" w:hAnsi="Arial" w:cs="Arial"/>
        </w:rPr>
        <w:t>Antecol</w:t>
      </w:r>
      <w:proofErr w:type="spellEnd"/>
      <w:r>
        <w:rPr>
          <w:rFonts w:ascii="Arial" w:hAnsi="Arial" w:cs="Arial"/>
        </w:rPr>
        <w:t xml:space="preserve"> </w:t>
      </w:r>
      <w:r w:rsidR="00A22543">
        <w:rPr>
          <w:rFonts w:ascii="Arial" w:hAnsi="Arial" w:cs="Arial"/>
        </w:rPr>
        <w:t xml:space="preserve">noted that he liked the idea of starting the rollout in a single exchange but </w:t>
      </w:r>
      <w:r w:rsidR="00B01492">
        <w:rPr>
          <w:rFonts w:ascii="Arial" w:hAnsi="Arial" w:cs="Arial"/>
        </w:rPr>
        <w:t xml:space="preserve">isn’t sure about getting carriers to donate blocks that have already been assigned. If you’re going to do a real launch in Markham, </w:t>
      </w:r>
      <w:r w:rsidR="00696AC7">
        <w:rPr>
          <w:rFonts w:ascii="Arial" w:hAnsi="Arial" w:cs="Arial"/>
        </w:rPr>
        <w:t>do it for real, so people only get numbers when they need them so the trial might need to run for 4-5 months.</w:t>
      </w:r>
    </w:p>
    <w:p w14:paraId="0FC7E5E8" w14:textId="77777777" w:rsidR="00696AC7" w:rsidRDefault="00696AC7" w:rsidP="00B1494C">
      <w:pPr>
        <w:rPr>
          <w:rFonts w:ascii="Arial" w:hAnsi="Arial" w:cs="Arial"/>
        </w:rPr>
      </w:pPr>
    </w:p>
    <w:p w14:paraId="5B383F16" w14:textId="52A8C862" w:rsidR="00696AC7" w:rsidRDefault="00696AC7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Rick Cousineau </w:t>
      </w:r>
      <w:r w:rsidR="002540A6">
        <w:rPr>
          <w:rFonts w:ascii="Arial" w:hAnsi="Arial" w:cs="Arial"/>
        </w:rPr>
        <w:t xml:space="preserve">asked Ed </w:t>
      </w:r>
      <w:proofErr w:type="spellStart"/>
      <w:r w:rsidR="002540A6">
        <w:rPr>
          <w:rFonts w:ascii="Arial" w:hAnsi="Arial" w:cs="Arial"/>
        </w:rPr>
        <w:t>Anteco</w:t>
      </w:r>
      <w:r w:rsidR="00BB661D">
        <w:rPr>
          <w:rFonts w:ascii="Arial" w:hAnsi="Arial" w:cs="Arial"/>
        </w:rPr>
        <w:t>l</w:t>
      </w:r>
      <w:proofErr w:type="spellEnd"/>
      <w:r w:rsidR="0055483E">
        <w:rPr>
          <w:rFonts w:ascii="Arial" w:hAnsi="Arial" w:cs="Arial"/>
        </w:rPr>
        <w:t xml:space="preserve"> if he was </w:t>
      </w:r>
      <w:r>
        <w:rPr>
          <w:rFonts w:ascii="Arial" w:hAnsi="Arial" w:cs="Arial"/>
        </w:rPr>
        <w:t>saying it would be more prudent to have someone to volunteer to return blocks</w:t>
      </w:r>
      <w:r w:rsidR="00041845">
        <w:rPr>
          <w:rFonts w:ascii="Arial" w:hAnsi="Arial" w:cs="Arial"/>
        </w:rPr>
        <w:t xml:space="preserve">? Ed </w:t>
      </w:r>
      <w:proofErr w:type="spellStart"/>
      <w:r w:rsidR="00041845">
        <w:rPr>
          <w:rFonts w:ascii="Arial" w:hAnsi="Arial" w:cs="Arial"/>
        </w:rPr>
        <w:t>Antecol</w:t>
      </w:r>
      <w:proofErr w:type="spellEnd"/>
      <w:r w:rsidR="00041845">
        <w:rPr>
          <w:rFonts w:ascii="Arial" w:hAnsi="Arial" w:cs="Arial"/>
        </w:rPr>
        <w:t xml:space="preserve"> noted that he felt the initial block donation should be optional. So far, at least initially, the </w:t>
      </w:r>
      <w:r w:rsidR="001A66C4">
        <w:rPr>
          <w:rFonts w:ascii="Arial" w:hAnsi="Arial" w:cs="Arial"/>
        </w:rPr>
        <w:t>return of blocks should be optional as far as the CSCN has been concerned.</w:t>
      </w:r>
    </w:p>
    <w:p w14:paraId="2E0DC6B9" w14:textId="77777777" w:rsidR="001A66C4" w:rsidRDefault="001A66C4" w:rsidP="00B1494C">
      <w:pPr>
        <w:rPr>
          <w:rFonts w:ascii="Arial" w:hAnsi="Arial" w:cs="Arial"/>
        </w:rPr>
      </w:pPr>
    </w:p>
    <w:p w14:paraId="71D1F0F6" w14:textId="67B2F196" w:rsidR="00F92F9C" w:rsidRDefault="001A66C4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Rick Cousineau </w:t>
      </w:r>
      <w:r w:rsidR="00793D14">
        <w:rPr>
          <w:rFonts w:ascii="Arial" w:hAnsi="Arial" w:cs="Arial"/>
        </w:rPr>
        <w:t>asked if the donated blocks would become part of the official pool.</w:t>
      </w:r>
      <w:r w:rsidR="00F92F9C">
        <w:rPr>
          <w:rFonts w:ascii="Arial" w:hAnsi="Arial" w:cs="Arial"/>
        </w:rPr>
        <w:t xml:space="preserve"> Ed </w:t>
      </w:r>
      <w:proofErr w:type="spellStart"/>
      <w:r w:rsidR="00F92F9C">
        <w:rPr>
          <w:rFonts w:ascii="Arial" w:hAnsi="Arial" w:cs="Arial"/>
        </w:rPr>
        <w:t>Antecol</w:t>
      </w:r>
      <w:proofErr w:type="spellEnd"/>
      <w:r w:rsidR="00F92F9C">
        <w:rPr>
          <w:rFonts w:ascii="Arial" w:hAnsi="Arial" w:cs="Arial"/>
        </w:rPr>
        <w:t xml:space="preserve"> noted that </w:t>
      </w:r>
      <w:proofErr w:type="gramStart"/>
      <w:r w:rsidR="00F92F9C">
        <w:rPr>
          <w:rFonts w:ascii="Arial" w:hAnsi="Arial" w:cs="Arial"/>
        </w:rPr>
        <w:t>yes</w:t>
      </w:r>
      <w:proofErr w:type="gramEnd"/>
      <w:r w:rsidR="00F92F9C">
        <w:rPr>
          <w:rFonts w:ascii="Arial" w:hAnsi="Arial" w:cs="Arial"/>
        </w:rPr>
        <w:t xml:space="preserve"> they would become part of the production pool for each Exchange Area. Then carriers needing blocks can either take a block from the pool or request a pool replenishment. Eventually, </w:t>
      </w:r>
      <w:r w:rsidR="00C3059B">
        <w:rPr>
          <w:rFonts w:ascii="Arial" w:hAnsi="Arial" w:cs="Arial"/>
        </w:rPr>
        <w:t>carriers might be required to take blocks from the pool based on the</w:t>
      </w:r>
      <w:r w:rsidR="005E7879">
        <w:rPr>
          <w:rFonts w:ascii="Arial" w:hAnsi="Arial" w:cs="Arial"/>
        </w:rPr>
        <w:t>ir forecast.</w:t>
      </w:r>
      <w:r w:rsidR="00C3059B">
        <w:rPr>
          <w:rFonts w:ascii="Arial" w:hAnsi="Arial" w:cs="Arial"/>
        </w:rPr>
        <w:t xml:space="preserve"> </w:t>
      </w:r>
    </w:p>
    <w:p w14:paraId="1C9D99A5" w14:textId="77777777" w:rsidR="00C3059B" w:rsidRDefault="00C3059B" w:rsidP="00B1494C">
      <w:pPr>
        <w:rPr>
          <w:rFonts w:ascii="Arial" w:hAnsi="Arial" w:cs="Arial"/>
        </w:rPr>
      </w:pPr>
    </w:p>
    <w:p w14:paraId="4BC54382" w14:textId="37EF07F3" w:rsidR="00D978B3" w:rsidRDefault="00C3059B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Tara Farquhar noted that in the US, it is not optional to </w:t>
      </w:r>
      <w:r w:rsidR="00D978B3">
        <w:rPr>
          <w:rFonts w:ascii="Arial" w:hAnsi="Arial" w:cs="Arial"/>
        </w:rPr>
        <w:t xml:space="preserve">donate unused blocks. That is how you get the full benefit of pooling. Ed </w:t>
      </w:r>
      <w:proofErr w:type="spellStart"/>
      <w:r w:rsidR="00D978B3">
        <w:rPr>
          <w:rFonts w:ascii="Arial" w:hAnsi="Arial" w:cs="Arial"/>
        </w:rPr>
        <w:t>Antecol</w:t>
      </w:r>
      <w:proofErr w:type="spellEnd"/>
      <w:r w:rsidR="00D978B3">
        <w:rPr>
          <w:rFonts w:ascii="Arial" w:hAnsi="Arial" w:cs="Arial"/>
        </w:rPr>
        <w:t xml:space="preserve"> noted that he agrees with that </w:t>
      </w:r>
      <w:r w:rsidR="001C6034">
        <w:rPr>
          <w:rFonts w:ascii="Arial" w:hAnsi="Arial" w:cs="Arial"/>
        </w:rPr>
        <w:t xml:space="preserve">process </w:t>
      </w:r>
      <w:r w:rsidR="00D978B3">
        <w:rPr>
          <w:rFonts w:ascii="Arial" w:hAnsi="Arial" w:cs="Arial"/>
        </w:rPr>
        <w:t xml:space="preserve">but if carriers haven’t </w:t>
      </w:r>
      <w:r w:rsidR="00A24885">
        <w:rPr>
          <w:rFonts w:ascii="Arial" w:hAnsi="Arial" w:cs="Arial"/>
        </w:rPr>
        <w:t>fully tested the process of absorbing contaminated blocks</w:t>
      </w:r>
      <w:r w:rsidR="003E1A0D">
        <w:rPr>
          <w:rFonts w:ascii="Arial" w:hAnsi="Arial" w:cs="Arial"/>
        </w:rPr>
        <w:t>, it could cause problems</w:t>
      </w:r>
      <w:r w:rsidR="00A24885">
        <w:rPr>
          <w:rFonts w:ascii="Arial" w:hAnsi="Arial" w:cs="Arial"/>
        </w:rPr>
        <w:t xml:space="preserve">. If you want to fully take advantage of pooling, </w:t>
      </w:r>
      <w:r w:rsidR="00921A5F">
        <w:rPr>
          <w:rFonts w:ascii="Arial" w:hAnsi="Arial" w:cs="Arial"/>
        </w:rPr>
        <w:t>you should require block donations.</w:t>
      </w:r>
    </w:p>
    <w:p w14:paraId="4369981F" w14:textId="77777777" w:rsidR="00921A5F" w:rsidRDefault="00921A5F" w:rsidP="00B1494C">
      <w:pPr>
        <w:rPr>
          <w:rFonts w:ascii="Arial" w:hAnsi="Arial" w:cs="Arial"/>
        </w:rPr>
      </w:pPr>
    </w:p>
    <w:p w14:paraId="3CA1133A" w14:textId="7627370B" w:rsidR="002540A6" w:rsidRDefault="002540A6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Justin </w:t>
      </w:r>
      <w:proofErr w:type="spellStart"/>
      <w:r>
        <w:rPr>
          <w:rFonts w:ascii="Arial" w:hAnsi="Arial" w:cs="Arial"/>
        </w:rPr>
        <w:t>Gerogiannis</w:t>
      </w:r>
      <w:proofErr w:type="spellEnd"/>
      <w:r>
        <w:rPr>
          <w:rFonts w:ascii="Arial" w:hAnsi="Arial" w:cs="Arial"/>
        </w:rPr>
        <w:t xml:space="preserve"> asked</w:t>
      </w:r>
      <w:r w:rsidR="008865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164E0">
        <w:rPr>
          <w:rFonts w:ascii="Arial" w:hAnsi="Arial" w:cs="Arial"/>
        </w:rPr>
        <w:t xml:space="preserve">for carriers that don’t operate within Markham, obviously when </w:t>
      </w:r>
      <w:r w:rsidR="00502CE4">
        <w:rPr>
          <w:rFonts w:ascii="Arial" w:hAnsi="Arial" w:cs="Arial"/>
        </w:rPr>
        <w:t>TBP is implemented in</w:t>
      </w:r>
      <w:r w:rsidR="00D164E0">
        <w:rPr>
          <w:rFonts w:ascii="Arial" w:hAnsi="Arial" w:cs="Arial"/>
        </w:rPr>
        <w:t xml:space="preserve"> other </w:t>
      </w:r>
      <w:r w:rsidR="00502CE4">
        <w:rPr>
          <w:rFonts w:ascii="Arial" w:hAnsi="Arial" w:cs="Arial"/>
        </w:rPr>
        <w:t>Exchanges</w:t>
      </w:r>
      <w:r w:rsidR="00D164E0">
        <w:rPr>
          <w:rFonts w:ascii="Arial" w:hAnsi="Arial" w:cs="Arial"/>
        </w:rPr>
        <w:t xml:space="preserve">, those carriers </w:t>
      </w:r>
      <w:r w:rsidR="00502CE4">
        <w:rPr>
          <w:rFonts w:ascii="Arial" w:hAnsi="Arial" w:cs="Arial"/>
        </w:rPr>
        <w:t xml:space="preserve">in the new Exchange </w:t>
      </w:r>
      <w:r w:rsidR="00D164E0">
        <w:rPr>
          <w:rFonts w:ascii="Arial" w:hAnsi="Arial" w:cs="Arial"/>
        </w:rPr>
        <w:t xml:space="preserve">may still have training wheels on and lessons to learn. </w:t>
      </w:r>
      <w:r w:rsidR="00E706D0">
        <w:rPr>
          <w:rFonts w:ascii="Arial" w:hAnsi="Arial" w:cs="Arial"/>
        </w:rPr>
        <w:t xml:space="preserve">He assumes those meetings and lessons learned will be available </w:t>
      </w:r>
      <w:r w:rsidR="008865BC">
        <w:rPr>
          <w:rFonts w:ascii="Arial" w:hAnsi="Arial" w:cs="Arial"/>
        </w:rPr>
        <w:t>from</w:t>
      </w:r>
      <w:r w:rsidR="00E706D0">
        <w:rPr>
          <w:rFonts w:ascii="Arial" w:hAnsi="Arial" w:cs="Arial"/>
        </w:rPr>
        <w:t xml:space="preserve"> carriers that are operating in the first Exchange.</w:t>
      </w:r>
    </w:p>
    <w:p w14:paraId="4B66A416" w14:textId="77777777" w:rsidR="00E706D0" w:rsidRDefault="00E706D0" w:rsidP="00B1494C">
      <w:pPr>
        <w:rPr>
          <w:rFonts w:ascii="Arial" w:hAnsi="Arial" w:cs="Arial"/>
        </w:rPr>
      </w:pPr>
    </w:p>
    <w:p w14:paraId="2D46E5A3" w14:textId="5328C6A2" w:rsidR="00E706D0" w:rsidRDefault="00E706D0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asked, </w:t>
      </w:r>
      <w:r w:rsidR="006D629C">
        <w:rPr>
          <w:rFonts w:ascii="Arial" w:hAnsi="Arial" w:cs="Arial"/>
        </w:rPr>
        <w:t xml:space="preserve">what does this look like in view of the production test that is currently happening. Ed </w:t>
      </w:r>
      <w:proofErr w:type="spellStart"/>
      <w:r w:rsidR="006D629C">
        <w:rPr>
          <w:rFonts w:ascii="Arial" w:hAnsi="Arial" w:cs="Arial"/>
        </w:rPr>
        <w:t>Antecol</w:t>
      </w:r>
      <w:proofErr w:type="spellEnd"/>
      <w:r w:rsidR="006D629C">
        <w:rPr>
          <w:rFonts w:ascii="Arial" w:hAnsi="Arial" w:cs="Arial"/>
        </w:rPr>
        <w:t xml:space="preserve"> said he suspects we need to continue the production test environment and probably expand it to some of the smaller </w:t>
      </w:r>
      <w:proofErr w:type="gramStart"/>
      <w:r w:rsidR="002B202A">
        <w:rPr>
          <w:rFonts w:ascii="Arial" w:hAnsi="Arial" w:cs="Arial"/>
        </w:rPr>
        <w:t>Exchanges</w:t>
      </w:r>
      <w:proofErr w:type="gramEnd"/>
      <w:r w:rsidR="002B202A">
        <w:rPr>
          <w:rFonts w:ascii="Arial" w:hAnsi="Arial" w:cs="Arial"/>
        </w:rPr>
        <w:t xml:space="preserve"> but </w:t>
      </w:r>
      <w:r w:rsidR="00D44A20">
        <w:rPr>
          <w:rFonts w:ascii="Arial" w:hAnsi="Arial" w:cs="Arial"/>
        </w:rPr>
        <w:t xml:space="preserve">he is not sure </w:t>
      </w:r>
      <w:r w:rsidR="002B202A">
        <w:rPr>
          <w:rFonts w:ascii="Arial" w:hAnsi="Arial" w:cs="Arial"/>
        </w:rPr>
        <w:t xml:space="preserve">how </w:t>
      </w:r>
      <w:r w:rsidR="00520FE7">
        <w:rPr>
          <w:rFonts w:ascii="Arial" w:hAnsi="Arial" w:cs="Arial"/>
        </w:rPr>
        <w:t>it will</w:t>
      </w:r>
      <w:r w:rsidR="002B202A">
        <w:rPr>
          <w:rFonts w:ascii="Arial" w:hAnsi="Arial" w:cs="Arial"/>
        </w:rPr>
        <w:t xml:space="preserve"> work for the CNA to maintain </w:t>
      </w:r>
      <w:r w:rsidR="004D2883">
        <w:rPr>
          <w:rFonts w:ascii="Arial" w:hAnsi="Arial" w:cs="Arial"/>
        </w:rPr>
        <w:t>both a production testing environment and the full production operation.</w:t>
      </w:r>
    </w:p>
    <w:p w14:paraId="6F80D8DB" w14:textId="77777777" w:rsidR="00685EBD" w:rsidRDefault="00685EBD" w:rsidP="00B1494C">
      <w:pPr>
        <w:rPr>
          <w:rFonts w:ascii="Arial" w:hAnsi="Arial" w:cs="Arial"/>
        </w:rPr>
      </w:pPr>
    </w:p>
    <w:p w14:paraId="1BE0EABB" w14:textId="0FC126F1" w:rsidR="00685EBD" w:rsidRDefault="00685EBD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noted that basically the CNA is operating the production test environment and it’s 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 xml:space="preserve"> us on our way to a production cut-over. These are leading us to our processes and practices</w:t>
      </w:r>
      <w:r w:rsidR="001C62AC">
        <w:rPr>
          <w:rFonts w:ascii="Arial" w:hAnsi="Arial" w:cs="Arial"/>
        </w:rPr>
        <w:t xml:space="preserve"> and an actual implementation. It would be feasible to do both things at the same time: managed the phased implementation plus </w:t>
      </w:r>
      <w:r w:rsidR="005B69FA">
        <w:rPr>
          <w:rFonts w:ascii="Arial" w:hAnsi="Arial" w:cs="Arial"/>
        </w:rPr>
        <w:t xml:space="preserve">have a set of test codes. Test blocks will be identified in the </w:t>
      </w:r>
      <w:r w:rsidR="00693871">
        <w:rPr>
          <w:rFonts w:ascii="Arial" w:hAnsi="Arial" w:cs="Arial"/>
        </w:rPr>
        <w:t>CNA’s records.</w:t>
      </w:r>
    </w:p>
    <w:p w14:paraId="0FC91B96" w14:textId="77777777" w:rsidR="00693871" w:rsidRDefault="00693871" w:rsidP="00B1494C">
      <w:pPr>
        <w:rPr>
          <w:rFonts w:ascii="Arial" w:hAnsi="Arial" w:cs="Arial"/>
        </w:rPr>
      </w:pPr>
    </w:p>
    <w:p w14:paraId="30EFD99D" w14:textId="316D4173" w:rsidR="00693871" w:rsidRDefault="00693871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 </w:t>
      </w:r>
      <w:proofErr w:type="spellStart"/>
      <w:r>
        <w:rPr>
          <w:rFonts w:ascii="Arial" w:hAnsi="Arial" w:cs="Arial"/>
        </w:rPr>
        <w:t>Antecol</w:t>
      </w:r>
      <w:proofErr w:type="spellEnd"/>
      <w:r>
        <w:rPr>
          <w:rFonts w:ascii="Arial" w:hAnsi="Arial" w:cs="Arial"/>
        </w:rPr>
        <w:t xml:space="preserve"> noted that the CNA is doing stuff in the </w:t>
      </w:r>
      <w:r w:rsidR="009F13E8">
        <w:rPr>
          <w:rFonts w:ascii="Arial" w:hAnsi="Arial" w:cs="Arial"/>
        </w:rPr>
        <w:t xml:space="preserve">test environment that is different from how the full production environment </w:t>
      </w:r>
      <w:r w:rsidR="00A8218F">
        <w:rPr>
          <w:rFonts w:ascii="Arial" w:hAnsi="Arial" w:cs="Arial"/>
        </w:rPr>
        <w:t>would</w:t>
      </w:r>
      <w:r w:rsidR="00FD3DF0">
        <w:rPr>
          <w:rFonts w:ascii="Arial" w:hAnsi="Arial" w:cs="Arial"/>
        </w:rPr>
        <w:t xml:space="preserve"> operate </w:t>
      </w:r>
      <w:r w:rsidR="009F13E8">
        <w:rPr>
          <w:rFonts w:ascii="Arial" w:hAnsi="Arial" w:cs="Arial"/>
        </w:rPr>
        <w:t>such as handling aging.</w:t>
      </w:r>
      <w:r w:rsidR="00314BA6">
        <w:rPr>
          <w:rFonts w:ascii="Arial" w:hAnsi="Arial" w:cs="Arial"/>
        </w:rPr>
        <w:t xml:space="preserve"> Kelly Walsh agreed that it is feasible</w:t>
      </w:r>
      <w:r w:rsidR="004A25D4">
        <w:rPr>
          <w:rFonts w:ascii="Arial" w:hAnsi="Arial" w:cs="Arial"/>
        </w:rPr>
        <w:t xml:space="preserve"> to do both at the same time but will require some specific consideration.</w:t>
      </w:r>
    </w:p>
    <w:p w14:paraId="59A43825" w14:textId="77777777" w:rsidR="004A25D4" w:rsidRDefault="004A25D4" w:rsidP="00B1494C">
      <w:pPr>
        <w:rPr>
          <w:rFonts w:ascii="Arial" w:hAnsi="Arial" w:cs="Arial"/>
        </w:rPr>
      </w:pPr>
    </w:p>
    <w:p w14:paraId="157928E6" w14:textId="6EF0C047" w:rsidR="004A25D4" w:rsidRDefault="003A17A3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Joey-Lynn Abdulkader noted that the current contribution does not discuss </w:t>
      </w:r>
      <w:r w:rsidR="000C599E">
        <w:rPr>
          <w:rFonts w:ascii="Arial" w:hAnsi="Arial" w:cs="Arial"/>
        </w:rPr>
        <w:t>anything about maintaining the production environment.</w:t>
      </w:r>
    </w:p>
    <w:p w14:paraId="0A2748FA" w14:textId="77777777" w:rsidR="000C599E" w:rsidRDefault="000C599E" w:rsidP="00B1494C">
      <w:pPr>
        <w:rPr>
          <w:rFonts w:ascii="Arial" w:hAnsi="Arial" w:cs="Arial"/>
        </w:rPr>
      </w:pPr>
    </w:p>
    <w:p w14:paraId="3F1FB548" w14:textId="77777777" w:rsidR="000C599E" w:rsidRDefault="000C599E" w:rsidP="000C599E">
      <w:pPr>
        <w:rPr>
          <w:rFonts w:ascii="Arial" w:hAnsi="Arial" w:cs="Arial"/>
        </w:rPr>
      </w:pPr>
      <w:r>
        <w:rPr>
          <w:rFonts w:ascii="Arial" w:hAnsi="Arial" w:cs="Arial"/>
        </w:rPr>
        <w:t>Kelly Walsh asked the group if they would like this to become a TIF.</w:t>
      </w:r>
    </w:p>
    <w:p w14:paraId="0683AF5D" w14:textId="77777777" w:rsidR="000C599E" w:rsidRDefault="000C599E" w:rsidP="000C599E">
      <w:pPr>
        <w:rPr>
          <w:rFonts w:ascii="Arial" w:hAnsi="Arial" w:cs="Arial"/>
        </w:rPr>
      </w:pPr>
    </w:p>
    <w:p w14:paraId="4F7EEF26" w14:textId="4E741956" w:rsidR="000C599E" w:rsidRDefault="00D555E3" w:rsidP="000C599E">
      <w:pPr>
        <w:rPr>
          <w:rFonts w:ascii="Arial" w:hAnsi="Arial" w:cs="Arial"/>
        </w:rPr>
      </w:pPr>
      <w:r>
        <w:rPr>
          <w:rFonts w:ascii="Arial" w:hAnsi="Arial" w:cs="Arial"/>
        </w:rPr>
        <w:t>Agreement was reached to create TIF 125.</w:t>
      </w:r>
    </w:p>
    <w:p w14:paraId="732BF3B8" w14:textId="77777777" w:rsidR="00DF6944" w:rsidRDefault="00DF6944" w:rsidP="000C599E">
      <w:pPr>
        <w:rPr>
          <w:rFonts w:ascii="Arial" w:hAnsi="Arial" w:cs="Arial"/>
        </w:rPr>
      </w:pPr>
    </w:p>
    <w:p w14:paraId="2C4D271C" w14:textId="06FD3B49" w:rsidR="00DF6944" w:rsidRDefault="00DF6944" w:rsidP="000C599E">
      <w:pPr>
        <w:rPr>
          <w:rFonts w:ascii="Arial" w:hAnsi="Arial" w:cs="Arial"/>
        </w:rPr>
      </w:pPr>
      <w:r>
        <w:rPr>
          <w:rFonts w:ascii="Arial" w:hAnsi="Arial" w:cs="Arial"/>
        </w:rPr>
        <w:t>David Comrie presented CNCO293A.</w:t>
      </w:r>
    </w:p>
    <w:p w14:paraId="3A787148" w14:textId="77777777" w:rsidR="00E45832" w:rsidRDefault="00E45832" w:rsidP="000C599E">
      <w:pPr>
        <w:rPr>
          <w:rFonts w:ascii="Arial" w:hAnsi="Arial" w:cs="Arial"/>
        </w:rPr>
      </w:pPr>
    </w:p>
    <w:bookmarkStart w:id="1" w:name="_MON_1820304867"/>
    <w:bookmarkEnd w:id="1"/>
    <w:p w14:paraId="26867A96" w14:textId="4286A90A" w:rsidR="00134180" w:rsidRDefault="00134180" w:rsidP="001341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543" w:dyaOrig="998" w14:anchorId="430FC1D8">
          <v:shape id="_x0000_i1026" type="#_x0000_t75" style="width:77.25pt;height:49.5pt" o:ole="">
            <v:imagedata r:id="rId13" o:title=""/>
          </v:shape>
          <o:OLEObject Type="Embed" ProgID="Word.Document.12" ShapeID="_x0000_i1026" DrawAspect="Icon" ObjectID="_1820380613" r:id="rId14">
            <o:FieldCodes>\s</o:FieldCodes>
          </o:OLEObject>
        </w:object>
      </w:r>
    </w:p>
    <w:p w14:paraId="6AA87A74" w14:textId="292AF255" w:rsidR="00DF6944" w:rsidRDefault="00134180" w:rsidP="00134180">
      <w:pPr>
        <w:ind w:left="720"/>
        <w:rPr>
          <w:rFonts w:ascii="Arial" w:hAnsi="Arial" w:cs="Arial"/>
        </w:rPr>
      </w:pPr>
      <w:r w:rsidRPr="00134180">
        <w:rPr>
          <w:rFonts w:ascii="Arial" w:hAnsi="Arial" w:cs="Arial"/>
        </w:rPr>
        <w:t>CNCO293A - CNA contribution - TIF 125 (Proposed) - TIF form for Proposed TIF 125</w:t>
      </w:r>
      <w:r w:rsidR="0032608A">
        <w:rPr>
          <w:rFonts w:ascii="Arial" w:hAnsi="Arial" w:cs="Arial"/>
        </w:rPr>
        <w:t xml:space="preserve"> (incl. in-meeting changes)</w:t>
      </w:r>
    </w:p>
    <w:p w14:paraId="660205AA" w14:textId="77777777" w:rsidR="00134180" w:rsidRDefault="00134180" w:rsidP="000C599E">
      <w:pPr>
        <w:rPr>
          <w:rFonts w:ascii="Arial" w:hAnsi="Arial" w:cs="Arial"/>
        </w:rPr>
      </w:pPr>
    </w:p>
    <w:p w14:paraId="1CA215CF" w14:textId="6F7548C7" w:rsidR="00DF6944" w:rsidRDefault="00DF6944" w:rsidP="000C59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Agreement was reached to accept CNCO293A as </w:t>
      </w:r>
      <w:r w:rsidR="00FD3DF0">
        <w:rPr>
          <w:rFonts w:ascii="Arial" w:hAnsi="Arial" w:cs="Arial"/>
        </w:rPr>
        <w:t>CNTF125A</w:t>
      </w:r>
      <w:r w:rsidR="0082241B">
        <w:rPr>
          <w:rFonts w:ascii="Arial" w:hAnsi="Arial" w:cs="Arial"/>
        </w:rPr>
        <w:t>.</w:t>
      </w:r>
    </w:p>
    <w:p w14:paraId="7AB0BB1A" w14:textId="77777777" w:rsidR="0082241B" w:rsidRDefault="0082241B" w:rsidP="000C599E">
      <w:pPr>
        <w:rPr>
          <w:rFonts w:ascii="Arial" w:hAnsi="Arial" w:cs="Arial"/>
        </w:rPr>
      </w:pPr>
    </w:p>
    <w:p w14:paraId="43BD1136" w14:textId="1933B145" w:rsidR="0082241B" w:rsidRDefault="0082241B" w:rsidP="000C599E">
      <w:pPr>
        <w:rPr>
          <w:rFonts w:ascii="Arial" w:hAnsi="Arial" w:cs="Arial"/>
        </w:rPr>
      </w:pPr>
      <w:r>
        <w:rPr>
          <w:rFonts w:ascii="Arial" w:hAnsi="Arial" w:cs="Arial"/>
        </w:rPr>
        <w:t>Agreement was reached to skip the comment period on the TIF form</w:t>
      </w:r>
      <w:r w:rsidR="00A062C9">
        <w:rPr>
          <w:rFonts w:ascii="Arial" w:hAnsi="Arial" w:cs="Arial"/>
        </w:rPr>
        <w:t xml:space="preserve"> for TIF 125.</w:t>
      </w:r>
    </w:p>
    <w:p w14:paraId="644452DE" w14:textId="77777777" w:rsidR="00A062C9" w:rsidRDefault="00A062C9" w:rsidP="000C599E">
      <w:pPr>
        <w:rPr>
          <w:rFonts w:ascii="Arial" w:hAnsi="Arial" w:cs="Arial"/>
        </w:rPr>
      </w:pPr>
    </w:p>
    <w:p w14:paraId="254451E0" w14:textId="307297F7" w:rsidR="000856C6" w:rsidRPr="00846F90" w:rsidRDefault="000856C6" w:rsidP="000C599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Action Item: Kelly Walsh will reach out to the CISC Chair and request an extension in the current document approval </w:t>
      </w:r>
      <w:r w:rsidR="00520FE7">
        <w:rPr>
          <w:rFonts w:ascii="Arial" w:hAnsi="Arial" w:cs="Arial"/>
        </w:rPr>
        <w:t xml:space="preserve">process </w:t>
      </w:r>
      <w:r>
        <w:rPr>
          <w:rFonts w:ascii="Arial" w:hAnsi="Arial" w:cs="Arial"/>
        </w:rPr>
        <w:t>to include this TIF.</w:t>
      </w:r>
      <w:r w:rsidR="00846F90">
        <w:rPr>
          <w:rFonts w:ascii="Arial" w:hAnsi="Arial" w:cs="Arial"/>
        </w:rPr>
        <w:t xml:space="preserve"> </w:t>
      </w:r>
      <w:r w:rsidR="00846F90">
        <w:rPr>
          <w:rFonts w:ascii="Arial" w:hAnsi="Arial" w:cs="Arial"/>
          <w:b/>
          <w:bCs/>
        </w:rPr>
        <w:t>(Completed)</w:t>
      </w:r>
    </w:p>
    <w:p w14:paraId="053B67E6" w14:textId="6E023A4A" w:rsidR="005C1A93" w:rsidRDefault="005C1A93" w:rsidP="005C1A93">
      <w:pPr>
        <w:rPr>
          <w:rFonts w:ascii="Arial" w:hAnsi="Arial" w:cs="Arial"/>
        </w:rPr>
      </w:pPr>
      <w:r>
        <w:rPr>
          <w:rFonts w:ascii="Arial" w:hAnsi="Arial" w:cs="Arial"/>
        </w:rPr>
        <w:br/>
        <w:t>Action Item: David Comrie</w:t>
      </w:r>
      <w:r w:rsidR="008D15ED">
        <w:rPr>
          <w:rFonts w:ascii="Arial" w:hAnsi="Arial" w:cs="Arial"/>
        </w:rPr>
        <w:t xml:space="preserve"> will </w:t>
      </w:r>
      <w:r w:rsidR="00176028">
        <w:rPr>
          <w:rFonts w:ascii="Arial" w:hAnsi="Arial" w:cs="Arial"/>
        </w:rPr>
        <w:t>up</w:t>
      </w:r>
      <w:r w:rsidR="0042364C">
        <w:rPr>
          <w:rFonts w:ascii="Arial" w:hAnsi="Arial" w:cs="Arial"/>
        </w:rPr>
        <w:t>date the tables in the TIF form and send the TIF form to the CISC</w:t>
      </w:r>
      <w:r w:rsidR="00E23B4C">
        <w:rPr>
          <w:rFonts w:ascii="Arial" w:hAnsi="Arial" w:cs="Arial"/>
        </w:rPr>
        <w:t xml:space="preserve"> immediately</w:t>
      </w:r>
      <w:r w:rsidR="0042364C">
        <w:rPr>
          <w:rFonts w:ascii="Arial" w:hAnsi="Arial" w:cs="Arial"/>
        </w:rPr>
        <w:t>.</w:t>
      </w:r>
      <w:r w:rsidR="00846F90">
        <w:rPr>
          <w:rFonts w:ascii="Arial" w:hAnsi="Arial" w:cs="Arial"/>
        </w:rPr>
        <w:t xml:space="preserve"> </w:t>
      </w:r>
      <w:r w:rsidR="00846F90">
        <w:rPr>
          <w:rFonts w:ascii="Arial" w:hAnsi="Arial" w:cs="Arial"/>
          <w:b/>
          <w:bCs/>
        </w:rPr>
        <w:t>(Completed)</w:t>
      </w:r>
    </w:p>
    <w:p w14:paraId="7065126C" w14:textId="530D86F8" w:rsidR="005C1A93" w:rsidRDefault="005C1A93" w:rsidP="000C599E">
      <w:pPr>
        <w:rPr>
          <w:rFonts w:ascii="Arial" w:hAnsi="Arial" w:cs="Arial"/>
        </w:rPr>
      </w:pPr>
    </w:p>
    <w:p w14:paraId="3E7A52B7" w14:textId="0A7FC715" w:rsidR="000C599E" w:rsidRDefault="00777064" w:rsidP="000C59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Sage Wiese asked if, in the proposal to just do Markham, the proposal to just have the block assignments happen naturally or do you want carriers </w:t>
      </w:r>
      <w:r w:rsidR="00181045">
        <w:rPr>
          <w:rFonts w:ascii="Arial" w:hAnsi="Arial" w:cs="Arial"/>
        </w:rPr>
        <w:t xml:space="preserve">to be requesting blocks for the purpose of testing their systems? Ed </w:t>
      </w:r>
      <w:proofErr w:type="spellStart"/>
      <w:r w:rsidR="00181045">
        <w:rPr>
          <w:rFonts w:ascii="Arial" w:hAnsi="Arial" w:cs="Arial"/>
        </w:rPr>
        <w:t>Antecol</w:t>
      </w:r>
      <w:proofErr w:type="spellEnd"/>
      <w:r w:rsidR="00181045">
        <w:rPr>
          <w:rFonts w:ascii="Arial" w:hAnsi="Arial" w:cs="Arial"/>
        </w:rPr>
        <w:t xml:space="preserve"> noted that </w:t>
      </w:r>
      <w:r w:rsidR="00D2593D">
        <w:rPr>
          <w:rFonts w:ascii="Arial" w:hAnsi="Arial" w:cs="Arial"/>
        </w:rPr>
        <w:t>his expectation that it would be natural as opposed to forcing carriers to take blocks.</w:t>
      </w:r>
    </w:p>
    <w:p w14:paraId="67480A3D" w14:textId="77777777" w:rsidR="002C54A2" w:rsidRDefault="002C54A2" w:rsidP="00B1494C">
      <w:pPr>
        <w:rPr>
          <w:rFonts w:ascii="Arial" w:hAnsi="Arial" w:cs="Arial"/>
        </w:rPr>
      </w:pPr>
    </w:p>
    <w:p w14:paraId="18149040" w14:textId="1AA39A33" w:rsidR="00284AAA" w:rsidRDefault="00E81CB0" w:rsidP="00B1494C">
      <w:pPr>
        <w:rPr>
          <w:rFonts w:ascii="Arial" w:hAnsi="Arial" w:cs="Arial"/>
        </w:rPr>
      </w:pPr>
      <w:r>
        <w:rPr>
          <w:rFonts w:ascii="Arial" w:hAnsi="Arial" w:cs="Arial"/>
        </w:rPr>
        <w:t>Joey-Lynn noted that the reason the Bell proposal picked Markham is because there h</w:t>
      </w:r>
      <w:r w:rsidR="00273D3B">
        <w:rPr>
          <w:rFonts w:ascii="Arial" w:hAnsi="Arial" w:cs="Arial"/>
        </w:rPr>
        <w:t xml:space="preserve">as historically been </w:t>
      </w:r>
      <w:r w:rsidR="002B0F2D">
        <w:rPr>
          <w:rFonts w:ascii="Arial" w:hAnsi="Arial" w:cs="Arial"/>
        </w:rPr>
        <w:t>consistent</w:t>
      </w:r>
      <w:r w:rsidR="002B0F2D">
        <w:rPr>
          <w:rFonts w:ascii="Arial" w:hAnsi="Arial" w:cs="Arial"/>
        </w:rPr>
        <w:t xml:space="preserve"> </w:t>
      </w:r>
      <w:r w:rsidR="00273D3B">
        <w:rPr>
          <w:rFonts w:ascii="Arial" w:hAnsi="Arial" w:cs="Arial"/>
        </w:rPr>
        <w:t>activity</w:t>
      </w:r>
      <w:r w:rsidR="002B0F2D">
        <w:rPr>
          <w:rFonts w:ascii="Arial" w:hAnsi="Arial" w:cs="Arial"/>
        </w:rPr>
        <w:t xml:space="preserve"> and few ITPA </w:t>
      </w:r>
      <w:proofErr w:type="gramStart"/>
      <w:r w:rsidR="002B0F2D">
        <w:rPr>
          <w:rFonts w:ascii="Arial" w:hAnsi="Arial" w:cs="Arial"/>
        </w:rPr>
        <w:t>members.</w:t>
      </w:r>
      <w:r w:rsidR="00273D3B">
        <w:rPr>
          <w:rFonts w:ascii="Arial" w:hAnsi="Arial" w:cs="Arial"/>
        </w:rPr>
        <w:t>.</w:t>
      </w:r>
      <w:proofErr w:type="gramEnd"/>
      <w:r w:rsidR="00A72804">
        <w:rPr>
          <w:rFonts w:ascii="Arial" w:hAnsi="Arial" w:cs="Arial"/>
        </w:rPr>
        <w:t xml:space="preserve"> </w:t>
      </w:r>
    </w:p>
    <w:p w14:paraId="47E7B38A" w14:textId="77777777" w:rsidR="00273D3B" w:rsidRDefault="00273D3B" w:rsidP="00B1494C">
      <w:pPr>
        <w:rPr>
          <w:rFonts w:ascii="Arial" w:hAnsi="Arial" w:cs="Arial"/>
        </w:rPr>
      </w:pPr>
    </w:p>
    <w:p w14:paraId="48313F74" w14:textId="07A5FCE4" w:rsidR="00273D3B" w:rsidRDefault="00273D3B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Karen Robinson noted that in the US, prior to </w:t>
      </w:r>
      <w:proofErr w:type="gramStart"/>
      <w:r>
        <w:rPr>
          <w:rFonts w:ascii="Arial" w:hAnsi="Arial" w:cs="Arial"/>
        </w:rPr>
        <w:t>opening up</w:t>
      </w:r>
      <w:proofErr w:type="gramEnd"/>
      <w:r>
        <w:rPr>
          <w:rFonts w:ascii="Arial" w:hAnsi="Arial" w:cs="Arial"/>
        </w:rPr>
        <w:t xml:space="preserve"> an NXX, they send a communication out to the block holders in the Rate Centre and request a volunteer </w:t>
      </w:r>
      <w:r w:rsidR="002D4F1D">
        <w:rPr>
          <w:rFonts w:ascii="Arial" w:hAnsi="Arial" w:cs="Arial"/>
        </w:rPr>
        <w:t>to return</w:t>
      </w:r>
      <w:r>
        <w:rPr>
          <w:rFonts w:ascii="Arial" w:hAnsi="Arial" w:cs="Arial"/>
        </w:rPr>
        <w:t xml:space="preserve"> ranges to negate the need to open a new NXX. Is that something that could be done in Canada? Ed </w:t>
      </w:r>
      <w:proofErr w:type="spellStart"/>
      <w:r>
        <w:rPr>
          <w:rFonts w:ascii="Arial" w:hAnsi="Arial" w:cs="Arial"/>
        </w:rPr>
        <w:t>Antecol</w:t>
      </w:r>
      <w:proofErr w:type="spellEnd"/>
      <w:r>
        <w:rPr>
          <w:rFonts w:ascii="Arial" w:hAnsi="Arial" w:cs="Arial"/>
        </w:rPr>
        <w:t xml:space="preserve"> noted that </w:t>
      </w:r>
      <w:r w:rsidR="005362B4">
        <w:rPr>
          <w:rFonts w:ascii="Arial" w:hAnsi="Arial" w:cs="Arial"/>
        </w:rPr>
        <w:t>that might be more appropriate in the rollout TIF.</w:t>
      </w:r>
    </w:p>
    <w:p w14:paraId="0065F4D2" w14:textId="77777777" w:rsidR="00FE77F8" w:rsidRDefault="00FE77F8" w:rsidP="00B1494C">
      <w:pPr>
        <w:rPr>
          <w:rFonts w:ascii="Arial" w:hAnsi="Arial" w:cs="Arial"/>
        </w:rPr>
      </w:pPr>
    </w:p>
    <w:p w14:paraId="2683E983" w14:textId="2C9D19A6" w:rsidR="00FE77F8" w:rsidRDefault="00FE77F8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Rick Cousineau agreed that returning blocks would be the best way to create a test environment. This would make the trial easier to kick off. Ed </w:t>
      </w:r>
      <w:proofErr w:type="spellStart"/>
      <w:r>
        <w:rPr>
          <w:rFonts w:ascii="Arial" w:hAnsi="Arial" w:cs="Arial"/>
        </w:rPr>
        <w:t>Antecol</w:t>
      </w:r>
      <w:proofErr w:type="spellEnd"/>
      <w:r>
        <w:rPr>
          <w:rFonts w:ascii="Arial" w:hAnsi="Arial" w:cs="Arial"/>
        </w:rPr>
        <w:t xml:space="preserve"> </w:t>
      </w:r>
      <w:r w:rsidR="004944DC">
        <w:rPr>
          <w:rFonts w:ascii="Arial" w:hAnsi="Arial" w:cs="Arial"/>
        </w:rPr>
        <w:t>agreed.</w:t>
      </w:r>
    </w:p>
    <w:p w14:paraId="7E5D118E" w14:textId="77777777" w:rsidR="00134180" w:rsidRDefault="00134180" w:rsidP="00B1494C">
      <w:pPr>
        <w:rPr>
          <w:rFonts w:ascii="Arial" w:hAnsi="Arial" w:cs="Arial"/>
        </w:rPr>
      </w:pPr>
    </w:p>
    <w:p w14:paraId="25756169" w14:textId="25B7BBD6" w:rsidR="00134180" w:rsidRDefault="00134180" w:rsidP="00B1494C">
      <w:pPr>
        <w:rPr>
          <w:rFonts w:ascii="Arial" w:hAnsi="Arial" w:cs="Arial"/>
        </w:rPr>
      </w:pPr>
      <w:r>
        <w:rPr>
          <w:rFonts w:ascii="Arial" w:hAnsi="Arial" w:cs="Arial"/>
        </w:rPr>
        <w:t>The group reviewed CNCO294A.</w:t>
      </w:r>
    </w:p>
    <w:p w14:paraId="677193CE" w14:textId="77777777" w:rsidR="00134180" w:rsidRDefault="00134180" w:rsidP="00B1494C">
      <w:pPr>
        <w:rPr>
          <w:rFonts w:ascii="Arial" w:hAnsi="Arial" w:cs="Arial"/>
        </w:rPr>
      </w:pPr>
    </w:p>
    <w:bookmarkStart w:id="2" w:name="_MON_1820304951"/>
    <w:bookmarkEnd w:id="2"/>
    <w:p w14:paraId="7C4FA953" w14:textId="778EA579" w:rsidR="00A16566" w:rsidRDefault="0032608A" w:rsidP="003260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543" w:dyaOrig="998" w14:anchorId="366F1B41">
          <v:shape id="_x0000_i1027" type="#_x0000_t75" style="width:77.25pt;height:49.5pt" o:ole="">
            <v:imagedata r:id="rId15" o:title=""/>
          </v:shape>
          <o:OLEObject Type="Embed" ProgID="Word.Document.12" ShapeID="_x0000_i1027" DrawAspect="Icon" ObjectID="_1820380614" r:id="rId16">
            <o:FieldCodes>\s</o:FieldCodes>
          </o:OLEObject>
        </w:object>
      </w:r>
    </w:p>
    <w:p w14:paraId="3AD48A6D" w14:textId="03AF720B" w:rsidR="00134180" w:rsidRDefault="00A16566" w:rsidP="0032608A">
      <w:pPr>
        <w:ind w:left="720"/>
        <w:rPr>
          <w:rFonts w:ascii="Arial" w:hAnsi="Arial" w:cs="Arial"/>
        </w:rPr>
      </w:pPr>
      <w:r w:rsidRPr="00A16566">
        <w:rPr>
          <w:rFonts w:ascii="Arial" w:hAnsi="Arial" w:cs="Arial"/>
        </w:rPr>
        <w:t>CNCO294A - CNA contribution - TIF 125 (Proposed) - TIF report coversheet for Proposed TIF 125</w:t>
      </w:r>
      <w:r w:rsidR="0032608A">
        <w:rPr>
          <w:rFonts w:ascii="Arial" w:hAnsi="Arial" w:cs="Arial"/>
        </w:rPr>
        <w:t xml:space="preserve"> (incl. in-meeting changes)</w:t>
      </w:r>
    </w:p>
    <w:p w14:paraId="477925D4" w14:textId="77777777" w:rsidR="00284AAA" w:rsidRDefault="00284AAA" w:rsidP="00B1494C">
      <w:pPr>
        <w:rPr>
          <w:rFonts w:ascii="Arial" w:hAnsi="Arial" w:cs="Arial"/>
        </w:rPr>
      </w:pPr>
    </w:p>
    <w:p w14:paraId="3337836F" w14:textId="2AD03BB2" w:rsidR="00AD7DDA" w:rsidRDefault="00D21835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Action Item: Joey-Lynn Abdulkader will submit a </w:t>
      </w:r>
      <w:r w:rsidR="00E22E8A">
        <w:rPr>
          <w:rFonts w:ascii="Arial" w:hAnsi="Arial" w:cs="Arial"/>
        </w:rPr>
        <w:t>TIF report contributio</w:t>
      </w:r>
      <w:r w:rsidR="00551739">
        <w:rPr>
          <w:rFonts w:ascii="Arial" w:hAnsi="Arial" w:cs="Arial"/>
        </w:rPr>
        <w:t>n</w:t>
      </w:r>
      <w:r w:rsidR="004C0B53">
        <w:rPr>
          <w:rFonts w:ascii="Arial" w:hAnsi="Arial" w:cs="Arial"/>
        </w:rPr>
        <w:t xml:space="preserve"> to the CSCN.</w:t>
      </w:r>
      <w:r w:rsidR="00BF0E41">
        <w:rPr>
          <w:rFonts w:ascii="Arial" w:hAnsi="Arial" w:cs="Arial"/>
        </w:rPr>
        <w:t xml:space="preserve"> </w:t>
      </w:r>
      <w:r w:rsidR="00BF0E41">
        <w:rPr>
          <w:rFonts w:ascii="Arial" w:hAnsi="Arial" w:cs="Arial"/>
          <w:b/>
          <w:bCs/>
        </w:rPr>
        <w:t>(Ongoing)</w:t>
      </w:r>
    </w:p>
    <w:p w14:paraId="440F4D2D" w14:textId="77777777" w:rsidR="00284AAA" w:rsidRDefault="00284AAA" w:rsidP="00B1494C">
      <w:pPr>
        <w:rPr>
          <w:rFonts w:ascii="Arial" w:hAnsi="Arial" w:cs="Arial"/>
        </w:rPr>
      </w:pPr>
    </w:p>
    <w:p w14:paraId="47EC4FE2" w14:textId="481F37CA" w:rsidR="00284AAA" w:rsidRDefault="00B1494C" w:rsidP="00B1494C">
      <w:pPr>
        <w:rPr>
          <w:rFonts w:ascii="Arial" w:hAnsi="Arial" w:cs="Arial"/>
        </w:rPr>
      </w:pPr>
      <w:r>
        <w:rPr>
          <w:rFonts w:ascii="Arial" w:hAnsi="Arial" w:cs="Arial"/>
        </w:rPr>
        <w:t>Kelly Walsh thanked everyone for participating.</w:t>
      </w:r>
    </w:p>
    <w:p w14:paraId="48B73703" w14:textId="77777777" w:rsidR="00BE0F16" w:rsidRDefault="00BE0F16" w:rsidP="00B1494C">
      <w:pPr>
        <w:rPr>
          <w:rFonts w:ascii="Arial" w:hAnsi="Arial" w:cs="Arial"/>
        </w:rPr>
      </w:pPr>
    </w:p>
    <w:p w14:paraId="2B206F36" w14:textId="77777777" w:rsidR="00BD78C8" w:rsidRDefault="00BD78C8" w:rsidP="00A00459">
      <w:pPr>
        <w:rPr>
          <w:rFonts w:ascii="Arial" w:hAnsi="Arial" w:cs="Arial"/>
        </w:rPr>
      </w:pPr>
    </w:p>
    <w:p w14:paraId="11B9291A" w14:textId="77777777" w:rsidR="00A00459" w:rsidRDefault="00A00459" w:rsidP="00951D6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Agreements Reached</w:t>
      </w:r>
    </w:p>
    <w:p w14:paraId="076A7EE6" w14:textId="77777777" w:rsidR="00A00459" w:rsidRDefault="00A00459" w:rsidP="00951D60">
      <w:pPr>
        <w:keepNext/>
        <w:rPr>
          <w:rFonts w:ascii="Arial" w:hAnsi="Arial" w:cs="Arial"/>
        </w:rPr>
      </w:pPr>
    </w:p>
    <w:p w14:paraId="2EDD7E64" w14:textId="77777777" w:rsidR="00986A3D" w:rsidRPr="00986A3D" w:rsidRDefault="00986A3D" w:rsidP="00986A3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86A3D">
        <w:rPr>
          <w:rFonts w:ascii="Arial" w:hAnsi="Arial" w:cs="Arial"/>
        </w:rPr>
        <w:t>Agreement was reached to create TIF 125.</w:t>
      </w:r>
    </w:p>
    <w:p w14:paraId="02468F6F" w14:textId="77777777" w:rsidR="00986A3D" w:rsidRPr="00986A3D" w:rsidRDefault="00986A3D" w:rsidP="00986A3D">
      <w:pPr>
        <w:pStyle w:val="ListParagraph"/>
        <w:rPr>
          <w:rFonts w:ascii="Arial" w:hAnsi="Arial" w:cs="Arial"/>
        </w:rPr>
      </w:pPr>
    </w:p>
    <w:p w14:paraId="67F94547" w14:textId="77777777" w:rsidR="00986A3D" w:rsidRPr="00986A3D" w:rsidRDefault="00986A3D" w:rsidP="00986A3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86A3D">
        <w:rPr>
          <w:rFonts w:ascii="Arial" w:hAnsi="Arial" w:cs="Arial"/>
        </w:rPr>
        <w:t>David Comrie presented CNCO293A.</w:t>
      </w:r>
    </w:p>
    <w:p w14:paraId="60E39839" w14:textId="77777777" w:rsidR="00986A3D" w:rsidRPr="00986A3D" w:rsidRDefault="00986A3D" w:rsidP="00986A3D">
      <w:pPr>
        <w:pStyle w:val="ListParagraph"/>
        <w:rPr>
          <w:rFonts w:ascii="Arial" w:hAnsi="Arial" w:cs="Arial"/>
        </w:rPr>
      </w:pPr>
    </w:p>
    <w:p w14:paraId="1653B4FA" w14:textId="77777777" w:rsidR="00986A3D" w:rsidRPr="00986A3D" w:rsidRDefault="00986A3D" w:rsidP="00986A3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86A3D">
        <w:rPr>
          <w:rFonts w:ascii="Arial" w:hAnsi="Arial" w:cs="Arial"/>
        </w:rPr>
        <w:t>Agreement was reached to accept CNCO293A as CNTF125A.</w:t>
      </w:r>
    </w:p>
    <w:p w14:paraId="24528E5F" w14:textId="77777777" w:rsidR="00986A3D" w:rsidRPr="00986A3D" w:rsidRDefault="00986A3D" w:rsidP="00986A3D">
      <w:pPr>
        <w:pStyle w:val="ListParagraph"/>
        <w:rPr>
          <w:rFonts w:ascii="Arial" w:hAnsi="Arial" w:cs="Arial"/>
        </w:rPr>
      </w:pPr>
    </w:p>
    <w:p w14:paraId="0E2CAB28" w14:textId="77777777" w:rsidR="00986A3D" w:rsidRPr="00986A3D" w:rsidRDefault="00986A3D" w:rsidP="00986A3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86A3D">
        <w:rPr>
          <w:rFonts w:ascii="Arial" w:hAnsi="Arial" w:cs="Arial"/>
        </w:rPr>
        <w:t>Agreement was reached to skip the comment period on the TIF form for TIF 125.</w:t>
      </w:r>
    </w:p>
    <w:p w14:paraId="4CDE2E12" w14:textId="4FE8A8C6" w:rsidR="00025071" w:rsidRPr="0077193F" w:rsidRDefault="00025071" w:rsidP="00986A3D">
      <w:pPr>
        <w:pStyle w:val="ListParagraph"/>
        <w:rPr>
          <w:rFonts w:ascii="Arial" w:hAnsi="Arial" w:cs="Arial"/>
        </w:rPr>
      </w:pPr>
    </w:p>
    <w:p w14:paraId="7164A6C1" w14:textId="77777777" w:rsidR="00025071" w:rsidRDefault="00025071" w:rsidP="00025071">
      <w:pPr>
        <w:rPr>
          <w:rFonts w:ascii="Arial" w:hAnsi="Arial" w:cs="Arial"/>
        </w:rPr>
      </w:pPr>
    </w:p>
    <w:p w14:paraId="61DC2A84" w14:textId="77777777" w:rsidR="00025071" w:rsidRPr="00025071" w:rsidRDefault="00025071" w:rsidP="00025071">
      <w:pPr>
        <w:rPr>
          <w:rFonts w:ascii="Arial" w:hAnsi="Arial" w:cs="Arial"/>
        </w:rPr>
      </w:pPr>
    </w:p>
    <w:p w14:paraId="320623D9" w14:textId="77777777" w:rsidR="00A00459" w:rsidRDefault="00A00459" w:rsidP="00A004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Action Items</w:t>
      </w:r>
    </w:p>
    <w:p w14:paraId="6BBA51D6" w14:textId="77777777" w:rsidR="00AA288F" w:rsidRDefault="00AA288F" w:rsidP="00A00459">
      <w:pPr>
        <w:rPr>
          <w:rFonts w:ascii="Arial" w:hAnsi="Arial" w:cs="Arial"/>
          <w:b/>
        </w:rPr>
      </w:pPr>
    </w:p>
    <w:p w14:paraId="3A9975F4" w14:textId="7163F637" w:rsidR="00BF0E41" w:rsidRDefault="00986A3D" w:rsidP="0002545C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</w:rPr>
      </w:pPr>
      <w:r w:rsidRPr="00986A3D">
        <w:rPr>
          <w:rFonts w:ascii="Arial" w:hAnsi="Arial" w:cs="Arial"/>
        </w:rPr>
        <w:t>Kelly Walsh will reach out to the CISC Chair and request an extension in the current document approval</w:t>
      </w:r>
      <w:r w:rsidR="000022A4">
        <w:rPr>
          <w:rFonts w:ascii="Arial" w:hAnsi="Arial" w:cs="Arial"/>
        </w:rPr>
        <w:t xml:space="preserve"> process</w:t>
      </w:r>
      <w:r w:rsidRPr="00986A3D">
        <w:rPr>
          <w:rFonts w:ascii="Arial" w:hAnsi="Arial" w:cs="Arial"/>
        </w:rPr>
        <w:t xml:space="preserve"> to include this TIF. </w:t>
      </w:r>
      <w:r w:rsidRPr="00986A3D">
        <w:rPr>
          <w:rFonts w:ascii="Arial" w:hAnsi="Arial" w:cs="Arial"/>
          <w:b/>
          <w:bCs/>
        </w:rPr>
        <w:t>(Completed)</w:t>
      </w:r>
    </w:p>
    <w:p w14:paraId="6A7BC18D" w14:textId="77777777" w:rsidR="00BF0E41" w:rsidRDefault="00BF0E41" w:rsidP="00BF0E41">
      <w:pPr>
        <w:pStyle w:val="ListParagraph"/>
        <w:rPr>
          <w:rFonts w:ascii="Arial" w:hAnsi="Arial" w:cs="Arial"/>
          <w:b/>
          <w:bCs/>
        </w:rPr>
      </w:pPr>
    </w:p>
    <w:p w14:paraId="32175DE0" w14:textId="77777777" w:rsidR="00BF0E41" w:rsidRPr="00BF0E41" w:rsidRDefault="00986A3D" w:rsidP="0093578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F0E41">
        <w:rPr>
          <w:rFonts w:ascii="Arial" w:hAnsi="Arial" w:cs="Arial"/>
        </w:rPr>
        <w:lastRenderedPageBreak/>
        <w:t xml:space="preserve">David Comrie will update the tables in the TIF form and send the TIF form to the CISC immediately. </w:t>
      </w:r>
      <w:r w:rsidRPr="00BF0E41">
        <w:rPr>
          <w:rFonts w:ascii="Arial" w:hAnsi="Arial" w:cs="Arial"/>
          <w:b/>
          <w:bCs/>
        </w:rPr>
        <w:t>(Completed)</w:t>
      </w:r>
    </w:p>
    <w:p w14:paraId="45791F62" w14:textId="77777777" w:rsidR="00BF0E41" w:rsidRPr="00BF0E41" w:rsidRDefault="00BF0E41" w:rsidP="00BF0E41">
      <w:pPr>
        <w:pStyle w:val="ListParagraph"/>
        <w:rPr>
          <w:rFonts w:ascii="Arial" w:hAnsi="Arial" w:cs="Arial"/>
        </w:rPr>
      </w:pPr>
    </w:p>
    <w:p w14:paraId="3DEAC646" w14:textId="060A9977" w:rsidR="00B57788" w:rsidRPr="00BF0E41" w:rsidRDefault="00986A3D" w:rsidP="0093578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F0E41">
        <w:rPr>
          <w:rFonts w:ascii="Arial" w:hAnsi="Arial" w:cs="Arial"/>
        </w:rPr>
        <w:t>Joey-Lynn Abdulkader will submit a TIF report contribution to the CSCN.</w:t>
      </w:r>
      <w:r w:rsidR="00BF0E41">
        <w:rPr>
          <w:rFonts w:ascii="Arial" w:hAnsi="Arial" w:cs="Arial"/>
        </w:rPr>
        <w:t xml:space="preserve"> </w:t>
      </w:r>
      <w:r w:rsidR="00BF0E41">
        <w:rPr>
          <w:rFonts w:ascii="Arial" w:hAnsi="Arial" w:cs="Arial"/>
          <w:b/>
          <w:bCs/>
        </w:rPr>
        <w:t>(Ongoing)</w:t>
      </w:r>
    </w:p>
    <w:p w14:paraId="74B54FF2" w14:textId="77777777" w:rsidR="00986A3D" w:rsidRPr="00986A3D" w:rsidRDefault="00986A3D" w:rsidP="00986A3D">
      <w:pPr>
        <w:rPr>
          <w:rFonts w:ascii="Arial" w:hAnsi="Arial" w:cs="Arial"/>
          <w:b/>
        </w:rPr>
      </w:pPr>
    </w:p>
    <w:p w14:paraId="33DE3EAC" w14:textId="521AA52A" w:rsidR="009962EF" w:rsidRDefault="009962EF" w:rsidP="009962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</w:t>
      </w:r>
    </w:p>
    <w:p w14:paraId="6DEBBF85" w14:textId="77777777" w:rsidR="007A3568" w:rsidRDefault="007A3568" w:rsidP="009962EF">
      <w:pPr>
        <w:rPr>
          <w:rFonts w:ascii="Arial" w:hAnsi="Arial" w:cs="Arial"/>
          <w:b/>
        </w:rPr>
      </w:pPr>
    </w:p>
    <w:p w14:paraId="68BFA617" w14:textId="77777777" w:rsidR="00B35486" w:rsidRDefault="00B35486" w:rsidP="00B354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 text above for attachments.</w:t>
      </w:r>
    </w:p>
    <w:p w14:paraId="37F90EF5" w14:textId="77777777" w:rsidR="00B35486" w:rsidRDefault="00B35486" w:rsidP="009962EF">
      <w:pPr>
        <w:rPr>
          <w:rFonts w:ascii="Arial" w:hAnsi="Arial" w:cs="Arial"/>
          <w:b/>
        </w:rPr>
      </w:pPr>
    </w:p>
    <w:sectPr w:rsidR="00B35486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E300" w14:textId="77777777" w:rsidR="00E85781" w:rsidRDefault="00E85781" w:rsidP="00A00459">
      <w:r>
        <w:separator/>
      </w:r>
    </w:p>
  </w:endnote>
  <w:endnote w:type="continuationSeparator" w:id="0">
    <w:p w14:paraId="619A1892" w14:textId="77777777" w:rsidR="00E85781" w:rsidRDefault="00E85781" w:rsidP="00A00459">
      <w:r>
        <w:continuationSeparator/>
      </w:r>
    </w:p>
  </w:endnote>
  <w:endnote w:type="continuationNotice" w:id="1">
    <w:p w14:paraId="7050030A" w14:textId="77777777" w:rsidR="00E85781" w:rsidRDefault="00E85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1336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862DCF" w14:textId="579BC77F" w:rsidR="00C06159" w:rsidRPr="00C06159" w:rsidRDefault="00C06159">
        <w:pPr>
          <w:pStyle w:val="Footer"/>
          <w:jc w:val="center"/>
          <w:rPr>
            <w:rFonts w:ascii="Arial" w:hAnsi="Arial" w:cs="Arial"/>
          </w:rPr>
        </w:pPr>
        <w:r w:rsidRPr="00C06159">
          <w:rPr>
            <w:rFonts w:ascii="Arial" w:hAnsi="Arial" w:cs="Arial"/>
          </w:rPr>
          <w:fldChar w:fldCharType="begin"/>
        </w:r>
        <w:r w:rsidRPr="00C06159">
          <w:rPr>
            <w:rFonts w:ascii="Arial" w:hAnsi="Arial" w:cs="Arial"/>
          </w:rPr>
          <w:instrText xml:space="preserve"> PAGE   \* MERGEFORMAT </w:instrText>
        </w:r>
        <w:r w:rsidRPr="00C06159">
          <w:rPr>
            <w:rFonts w:ascii="Arial" w:hAnsi="Arial" w:cs="Arial"/>
          </w:rPr>
          <w:fldChar w:fldCharType="separate"/>
        </w:r>
        <w:r w:rsidRPr="00C06159">
          <w:rPr>
            <w:rFonts w:ascii="Arial" w:hAnsi="Arial" w:cs="Arial"/>
            <w:noProof/>
          </w:rPr>
          <w:t>2</w:t>
        </w:r>
        <w:r w:rsidRPr="00C06159">
          <w:rPr>
            <w:rFonts w:ascii="Arial" w:hAnsi="Arial" w:cs="Arial"/>
            <w:noProof/>
          </w:rPr>
          <w:fldChar w:fldCharType="end"/>
        </w:r>
      </w:p>
    </w:sdtContent>
  </w:sdt>
  <w:p w14:paraId="2FF93E63" w14:textId="77777777" w:rsidR="00A00459" w:rsidRDefault="00A0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93B0" w14:textId="77777777" w:rsidR="00E85781" w:rsidRDefault="00E85781" w:rsidP="00A00459">
      <w:r>
        <w:separator/>
      </w:r>
    </w:p>
  </w:footnote>
  <w:footnote w:type="continuationSeparator" w:id="0">
    <w:p w14:paraId="42F432D6" w14:textId="77777777" w:rsidR="00E85781" w:rsidRDefault="00E85781" w:rsidP="00A00459">
      <w:r>
        <w:continuationSeparator/>
      </w:r>
    </w:p>
  </w:footnote>
  <w:footnote w:type="continuationNotice" w:id="1">
    <w:p w14:paraId="4FF2D02B" w14:textId="77777777" w:rsidR="00E85781" w:rsidRDefault="00E857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C77"/>
    <w:multiLevelType w:val="hybridMultilevel"/>
    <w:tmpl w:val="C7D23EFE"/>
    <w:lvl w:ilvl="0" w:tplc="0E2640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887"/>
    <w:multiLevelType w:val="hybridMultilevel"/>
    <w:tmpl w:val="7550E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724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0CF"/>
    <w:multiLevelType w:val="hybridMultilevel"/>
    <w:tmpl w:val="C8F28E2C"/>
    <w:lvl w:ilvl="0" w:tplc="91B2FB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43FB"/>
    <w:multiLevelType w:val="hybridMultilevel"/>
    <w:tmpl w:val="42DC6A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874"/>
    <w:multiLevelType w:val="hybridMultilevel"/>
    <w:tmpl w:val="A8BCC91E"/>
    <w:lvl w:ilvl="0" w:tplc="1C8454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3AEE"/>
    <w:multiLevelType w:val="hybridMultilevel"/>
    <w:tmpl w:val="DC4E2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461D"/>
    <w:multiLevelType w:val="hybridMultilevel"/>
    <w:tmpl w:val="7D5EE980"/>
    <w:lvl w:ilvl="0" w:tplc="5C742D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2991"/>
    <w:multiLevelType w:val="hybridMultilevel"/>
    <w:tmpl w:val="E3E2EF64"/>
    <w:lvl w:ilvl="0" w:tplc="8AA8C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7EFC"/>
    <w:multiLevelType w:val="hybridMultilevel"/>
    <w:tmpl w:val="CABE72C2"/>
    <w:lvl w:ilvl="0" w:tplc="91B2FB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5058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10A7C"/>
    <w:multiLevelType w:val="hybridMultilevel"/>
    <w:tmpl w:val="DEF617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AB2"/>
    <w:multiLevelType w:val="hybridMultilevel"/>
    <w:tmpl w:val="8C60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66E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A25CA"/>
    <w:multiLevelType w:val="hybridMultilevel"/>
    <w:tmpl w:val="BE9C0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64A1"/>
    <w:multiLevelType w:val="hybridMultilevel"/>
    <w:tmpl w:val="A11A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3158F"/>
    <w:multiLevelType w:val="hybridMultilevel"/>
    <w:tmpl w:val="7234B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47C8"/>
    <w:multiLevelType w:val="hybridMultilevel"/>
    <w:tmpl w:val="EC04DC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846A6"/>
    <w:multiLevelType w:val="hybridMultilevel"/>
    <w:tmpl w:val="062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12170"/>
    <w:multiLevelType w:val="hybridMultilevel"/>
    <w:tmpl w:val="8FDC608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B1B5E"/>
    <w:multiLevelType w:val="hybridMultilevel"/>
    <w:tmpl w:val="2C1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6609"/>
    <w:multiLevelType w:val="hybridMultilevel"/>
    <w:tmpl w:val="4CC0BFE2"/>
    <w:lvl w:ilvl="0" w:tplc="D45661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5833">
    <w:abstractNumId w:val="7"/>
  </w:num>
  <w:num w:numId="2" w16cid:durableId="1695613586">
    <w:abstractNumId w:val="14"/>
  </w:num>
  <w:num w:numId="3" w16cid:durableId="40254754">
    <w:abstractNumId w:val="16"/>
  </w:num>
  <w:num w:numId="4" w16cid:durableId="77601826">
    <w:abstractNumId w:val="0"/>
  </w:num>
  <w:num w:numId="5" w16cid:durableId="332219562">
    <w:abstractNumId w:val="17"/>
  </w:num>
  <w:num w:numId="6" w16cid:durableId="591740875">
    <w:abstractNumId w:val="21"/>
  </w:num>
  <w:num w:numId="7" w16cid:durableId="366609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693666">
    <w:abstractNumId w:val="19"/>
  </w:num>
  <w:num w:numId="9" w16cid:durableId="2026975871">
    <w:abstractNumId w:val="20"/>
  </w:num>
  <w:num w:numId="10" w16cid:durableId="1007368491">
    <w:abstractNumId w:val="12"/>
  </w:num>
  <w:num w:numId="11" w16cid:durableId="1384256120">
    <w:abstractNumId w:val="1"/>
  </w:num>
  <w:num w:numId="12" w16cid:durableId="675377630">
    <w:abstractNumId w:val="3"/>
  </w:num>
  <w:num w:numId="13" w16cid:durableId="1546723311">
    <w:abstractNumId w:val="9"/>
  </w:num>
  <w:num w:numId="14" w16cid:durableId="118035390">
    <w:abstractNumId w:val="10"/>
  </w:num>
  <w:num w:numId="15" w16cid:durableId="760224291">
    <w:abstractNumId w:val="18"/>
  </w:num>
  <w:num w:numId="16" w16cid:durableId="1008368939">
    <w:abstractNumId w:val="4"/>
  </w:num>
  <w:num w:numId="17" w16cid:durableId="819926683">
    <w:abstractNumId w:val="15"/>
  </w:num>
  <w:num w:numId="18" w16cid:durableId="985662656">
    <w:abstractNumId w:val="13"/>
  </w:num>
  <w:num w:numId="19" w16cid:durableId="1304190179">
    <w:abstractNumId w:val="2"/>
  </w:num>
  <w:num w:numId="20" w16cid:durableId="508106593">
    <w:abstractNumId w:val="6"/>
  </w:num>
  <w:num w:numId="21" w16cid:durableId="1045643032">
    <w:abstractNumId w:val="8"/>
  </w:num>
  <w:num w:numId="22" w16cid:durableId="130515806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2D"/>
    <w:rsid w:val="00000293"/>
    <w:rsid w:val="00001060"/>
    <w:rsid w:val="00001240"/>
    <w:rsid w:val="000015BB"/>
    <w:rsid w:val="00001669"/>
    <w:rsid w:val="00001B4D"/>
    <w:rsid w:val="00001E6D"/>
    <w:rsid w:val="000022A4"/>
    <w:rsid w:val="00002919"/>
    <w:rsid w:val="00002C60"/>
    <w:rsid w:val="0000361F"/>
    <w:rsid w:val="0000393B"/>
    <w:rsid w:val="00003B2C"/>
    <w:rsid w:val="000040C7"/>
    <w:rsid w:val="000042E0"/>
    <w:rsid w:val="000042FD"/>
    <w:rsid w:val="00004376"/>
    <w:rsid w:val="000048CF"/>
    <w:rsid w:val="00004CE7"/>
    <w:rsid w:val="00004DA5"/>
    <w:rsid w:val="0000538D"/>
    <w:rsid w:val="000057F8"/>
    <w:rsid w:val="00006422"/>
    <w:rsid w:val="00006933"/>
    <w:rsid w:val="00007091"/>
    <w:rsid w:val="0000716C"/>
    <w:rsid w:val="0000727F"/>
    <w:rsid w:val="0000757E"/>
    <w:rsid w:val="0001051B"/>
    <w:rsid w:val="0001116C"/>
    <w:rsid w:val="000126DD"/>
    <w:rsid w:val="00013DEB"/>
    <w:rsid w:val="00014314"/>
    <w:rsid w:val="00014685"/>
    <w:rsid w:val="00014C1D"/>
    <w:rsid w:val="00014DD9"/>
    <w:rsid w:val="00014F1A"/>
    <w:rsid w:val="0001597A"/>
    <w:rsid w:val="000173F4"/>
    <w:rsid w:val="000177E6"/>
    <w:rsid w:val="000200BB"/>
    <w:rsid w:val="00020AA9"/>
    <w:rsid w:val="00020F8C"/>
    <w:rsid w:val="0002120B"/>
    <w:rsid w:val="000217E0"/>
    <w:rsid w:val="00021A4F"/>
    <w:rsid w:val="00021D91"/>
    <w:rsid w:val="000224B1"/>
    <w:rsid w:val="00023E1E"/>
    <w:rsid w:val="00024571"/>
    <w:rsid w:val="000245DC"/>
    <w:rsid w:val="00024BBF"/>
    <w:rsid w:val="00025071"/>
    <w:rsid w:val="00025216"/>
    <w:rsid w:val="0002545C"/>
    <w:rsid w:val="000257B6"/>
    <w:rsid w:val="0002591B"/>
    <w:rsid w:val="00026279"/>
    <w:rsid w:val="0002637B"/>
    <w:rsid w:val="000278DF"/>
    <w:rsid w:val="00030399"/>
    <w:rsid w:val="0003059F"/>
    <w:rsid w:val="000310E5"/>
    <w:rsid w:val="00031766"/>
    <w:rsid w:val="00031C95"/>
    <w:rsid w:val="00031FE8"/>
    <w:rsid w:val="000326D8"/>
    <w:rsid w:val="00032BE5"/>
    <w:rsid w:val="00032C5D"/>
    <w:rsid w:val="00032CF3"/>
    <w:rsid w:val="00032D2C"/>
    <w:rsid w:val="000330BD"/>
    <w:rsid w:val="00033F60"/>
    <w:rsid w:val="000353BE"/>
    <w:rsid w:val="00035838"/>
    <w:rsid w:val="0003586A"/>
    <w:rsid w:val="000358E4"/>
    <w:rsid w:val="000363BE"/>
    <w:rsid w:val="00036966"/>
    <w:rsid w:val="000371D3"/>
    <w:rsid w:val="00037864"/>
    <w:rsid w:val="00037B39"/>
    <w:rsid w:val="00037E4A"/>
    <w:rsid w:val="00040B84"/>
    <w:rsid w:val="00040D62"/>
    <w:rsid w:val="00040DB6"/>
    <w:rsid w:val="00040EF8"/>
    <w:rsid w:val="00041845"/>
    <w:rsid w:val="00041D22"/>
    <w:rsid w:val="00043653"/>
    <w:rsid w:val="000437E4"/>
    <w:rsid w:val="00043F1E"/>
    <w:rsid w:val="00044957"/>
    <w:rsid w:val="00044CEE"/>
    <w:rsid w:val="000450CE"/>
    <w:rsid w:val="00045181"/>
    <w:rsid w:val="000455F8"/>
    <w:rsid w:val="000457A9"/>
    <w:rsid w:val="00046121"/>
    <w:rsid w:val="00046E6A"/>
    <w:rsid w:val="0004727F"/>
    <w:rsid w:val="000477C7"/>
    <w:rsid w:val="000479EE"/>
    <w:rsid w:val="00047CAF"/>
    <w:rsid w:val="00047D54"/>
    <w:rsid w:val="000505D7"/>
    <w:rsid w:val="0005137F"/>
    <w:rsid w:val="000513EA"/>
    <w:rsid w:val="00051511"/>
    <w:rsid w:val="00051576"/>
    <w:rsid w:val="00051700"/>
    <w:rsid w:val="00051814"/>
    <w:rsid w:val="00051833"/>
    <w:rsid w:val="000518C9"/>
    <w:rsid w:val="00052F31"/>
    <w:rsid w:val="00052FE9"/>
    <w:rsid w:val="0005332D"/>
    <w:rsid w:val="0005336C"/>
    <w:rsid w:val="00053934"/>
    <w:rsid w:val="00053B32"/>
    <w:rsid w:val="00053EFE"/>
    <w:rsid w:val="0005429F"/>
    <w:rsid w:val="0005527D"/>
    <w:rsid w:val="000569DC"/>
    <w:rsid w:val="00057402"/>
    <w:rsid w:val="0005752F"/>
    <w:rsid w:val="000601BA"/>
    <w:rsid w:val="000605BC"/>
    <w:rsid w:val="00060AB9"/>
    <w:rsid w:val="00060D8B"/>
    <w:rsid w:val="00061107"/>
    <w:rsid w:val="000612B9"/>
    <w:rsid w:val="00061537"/>
    <w:rsid w:val="00061763"/>
    <w:rsid w:val="0006226E"/>
    <w:rsid w:val="000628E1"/>
    <w:rsid w:val="0006307A"/>
    <w:rsid w:val="00063137"/>
    <w:rsid w:val="00063411"/>
    <w:rsid w:val="00063455"/>
    <w:rsid w:val="00063554"/>
    <w:rsid w:val="00063622"/>
    <w:rsid w:val="000636C1"/>
    <w:rsid w:val="00063D74"/>
    <w:rsid w:val="00063E35"/>
    <w:rsid w:val="00064238"/>
    <w:rsid w:val="000648F7"/>
    <w:rsid w:val="00064E1C"/>
    <w:rsid w:val="00064FE7"/>
    <w:rsid w:val="00065179"/>
    <w:rsid w:val="000653AF"/>
    <w:rsid w:val="0006571E"/>
    <w:rsid w:val="00065A78"/>
    <w:rsid w:val="0006609B"/>
    <w:rsid w:val="00066241"/>
    <w:rsid w:val="000663A6"/>
    <w:rsid w:val="00066A51"/>
    <w:rsid w:val="00067999"/>
    <w:rsid w:val="00067B34"/>
    <w:rsid w:val="00067FDC"/>
    <w:rsid w:val="0007230D"/>
    <w:rsid w:val="00072D74"/>
    <w:rsid w:val="00072D79"/>
    <w:rsid w:val="00072EBD"/>
    <w:rsid w:val="00073349"/>
    <w:rsid w:val="00074039"/>
    <w:rsid w:val="000740E9"/>
    <w:rsid w:val="0007441E"/>
    <w:rsid w:val="0007479A"/>
    <w:rsid w:val="0007480C"/>
    <w:rsid w:val="000755B9"/>
    <w:rsid w:val="0007663F"/>
    <w:rsid w:val="00076E22"/>
    <w:rsid w:val="00076EC7"/>
    <w:rsid w:val="00076FB8"/>
    <w:rsid w:val="000773C2"/>
    <w:rsid w:val="00077793"/>
    <w:rsid w:val="000778CB"/>
    <w:rsid w:val="00077EBC"/>
    <w:rsid w:val="00077F27"/>
    <w:rsid w:val="00080111"/>
    <w:rsid w:val="0008011B"/>
    <w:rsid w:val="00080140"/>
    <w:rsid w:val="000803E1"/>
    <w:rsid w:val="00080BA8"/>
    <w:rsid w:val="00080C01"/>
    <w:rsid w:val="00081089"/>
    <w:rsid w:val="0008115D"/>
    <w:rsid w:val="00081192"/>
    <w:rsid w:val="00081839"/>
    <w:rsid w:val="00082DDE"/>
    <w:rsid w:val="00082FDC"/>
    <w:rsid w:val="00084B7D"/>
    <w:rsid w:val="00084FAB"/>
    <w:rsid w:val="00085167"/>
    <w:rsid w:val="00085234"/>
    <w:rsid w:val="000852E2"/>
    <w:rsid w:val="00085400"/>
    <w:rsid w:val="000855E7"/>
    <w:rsid w:val="000856C6"/>
    <w:rsid w:val="000857F6"/>
    <w:rsid w:val="0008582E"/>
    <w:rsid w:val="00085AF7"/>
    <w:rsid w:val="0008632B"/>
    <w:rsid w:val="000879F4"/>
    <w:rsid w:val="00087A36"/>
    <w:rsid w:val="00090665"/>
    <w:rsid w:val="00091449"/>
    <w:rsid w:val="00092925"/>
    <w:rsid w:val="00092C69"/>
    <w:rsid w:val="000936D0"/>
    <w:rsid w:val="00093728"/>
    <w:rsid w:val="000939A4"/>
    <w:rsid w:val="00094C02"/>
    <w:rsid w:val="00094C71"/>
    <w:rsid w:val="00095ADE"/>
    <w:rsid w:val="00096185"/>
    <w:rsid w:val="00096563"/>
    <w:rsid w:val="000965F5"/>
    <w:rsid w:val="000974B9"/>
    <w:rsid w:val="0009799D"/>
    <w:rsid w:val="00097BFF"/>
    <w:rsid w:val="000A01E9"/>
    <w:rsid w:val="000A0437"/>
    <w:rsid w:val="000A0463"/>
    <w:rsid w:val="000A05CD"/>
    <w:rsid w:val="000A0C87"/>
    <w:rsid w:val="000A1F98"/>
    <w:rsid w:val="000A203A"/>
    <w:rsid w:val="000A23AE"/>
    <w:rsid w:val="000A2E43"/>
    <w:rsid w:val="000A3CC7"/>
    <w:rsid w:val="000A41FC"/>
    <w:rsid w:val="000A46FB"/>
    <w:rsid w:val="000A4A4F"/>
    <w:rsid w:val="000A5189"/>
    <w:rsid w:val="000A5611"/>
    <w:rsid w:val="000A60D9"/>
    <w:rsid w:val="000A691C"/>
    <w:rsid w:val="000A6C08"/>
    <w:rsid w:val="000A73AA"/>
    <w:rsid w:val="000A750E"/>
    <w:rsid w:val="000A7C7C"/>
    <w:rsid w:val="000B0247"/>
    <w:rsid w:val="000B09E1"/>
    <w:rsid w:val="000B0A80"/>
    <w:rsid w:val="000B1087"/>
    <w:rsid w:val="000B1B47"/>
    <w:rsid w:val="000B2177"/>
    <w:rsid w:val="000B292E"/>
    <w:rsid w:val="000B2A2A"/>
    <w:rsid w:val="000B32CA"/>
    <w:rsid w:val="000B35A6"/>
    <w:rsid w:val="000B3E7E"/>
    <w:rsid w:val="000B40D5"/>
    <w:rsid w:val="000B424E"/>
    <w:rsid w:val="000B4739"/>
    <w:rsid w:val="000B4913"/>
    <w:rsid w:val="000B4E9F"/>
    <w:rsid w:val="000B5DC2"/>
    <w:rsid w:val="000B60C2"/>
    <w:rsid w:val="000B612F"/>
    <w:rsid w:val="000B625E"/>
    <w:rsid w:val="000B6304"/>
    <w:rsid w:val="000B650A"/>
    <w:rsid w:val="000B651B"/>
    <w:rsid w:val="000B6785"/>
    <w:rsid w:val="000B6AD9"/>
    <w:rsid w:val="000B6E81"/>
    <w:rsid w:val="000B7D81"/>
    <w:rsid w:val="000B7FB7"/>
    <w:rsid w:val="000C058A"/>
    <w:rsid w:val="000C0C32"/>
    <w:rsid w:val="000C1B1B"/>
    <w:rsid w:val="000C1F3F"/>
    <w:rsid w:val="000C2019"/>
    <w:rsid w:val="000C2DE9"/>
    <w:rsid w:val="000C2EC7"/>
    <w:rsid w:val="000C363F"/>
    <w:rsid w:val="000C3709"/>
    <w:rsid w:val="000C38B5"/>
    <w:rsid w:val="000C3E39"/>
    <w:rsid w:val="000C4404"/>
    <w:rsid w:val="000C44AB"/>
    <w:rsid w:val="000C45B8"/>
    <w:rsid w:val="000C4801"/>
    <w:rsid w:val="000C5380"/>
    <w:rsid w:val="000C599E"/>
    <w:rsid w:val="000C631C"/>
    <w:rsid w:val="000C6F61"/>
    <w:rsid w:val="000C7084"/>
    <w:rsid w:val="000C76A2"/>
    <w:rsid w:val="000C7BC8"/>
    <w:rsid w:val="000C7DBC"/>
    <w:rsid w:val="000D0CC9"/>
    <w:rsid w:val="000D1CD5"/>
    <w:rsid w:val="000D2CA6"/>
    <w:rsid w:val="000D36AE"/>
    <w:rsid w:val="000D555A"/>
    <w:rsid w:val="000D6140"/>
    <w:rsid w:val="000D6405"/>
    <w:rsid w:val="000D6671"/>
    <w:rsid w:val="000D74D5"/>
    <w:rsid w:val="000D7D3F"/>
    <w:rsid w:val="000D7DB0"/>
    <w:rsid w:val="000E04F0"/>
    <w:rsid w:val="000E16AE"/>
    <w:rsid w:val="000E21BA"/>
    <w:rsid w:val="000E2368"/>
    <w:rsid w:val="000E3AC1"/>
    <w:rsid w:val="000E41D8"/>
    <w:rsid w:val="000E4594"/>
    <w:rsid w:val="000E4DEA"/>
    <w:rsid w:val="000E4DF9"/>
    <w:rsid w:val="000E5860"/>
    <w:rsid w:val="000E594E"/>
    <w:rsid w:val="000E608B"/>
    <w:rsid w:val="000E69FD"/>
    <w:rsid w:val="000E7421"/>
    <w:rsid w:val="000E7458"/>
    <w:rsid w:val="000E7D7F"/>
    <w:rsid w:val="000F0409"/>
    <w:rsid w:val="000F09CA"/>
    <w:rsid w:val="000F127B"/>
    <w:rsid w:val="000F1599"/>
    <w:rsid w:val="000F1D5E"/>
    <w:rsid w:val="000F1F29"/>
    <w:rsid w:val="000F20C7"/>
    <w:rsid w:val="000F215B"/>
    <w:rsid w:val="000F259D"/>
    <w:rsid w:val="000F2F6C"/>
    <w:rsid w:val="000F30BA"/>
    <w:rsid w:val="000F3235"/>
    <w:rsid w:val="000F335A"/>
    <w:rsid w:val="000F33E4"/>
    <w:rsid w:val="000F34A1"/>
    <w:rsid w:val="000F3821"/>
    <w:rsid w:val="000F40FF"/>
    <w:rsid w:val="000F48D7"/>
    <w:rsid w:val="000F4C78"/>
    <w:rsid w:val="000F570B"/>
    <w:rsid w:val="000F585D"/>
    <w:rsid w:val="000F5B02"/>
    <w:rsid w:val="000F6138"/>
    <w:rsid w:val="000F6450"/>
    <w:rsid w:val="000F682E"/>
    <w:rsid w:val="000F7023"/>
    <w:rsid w:val="000F781B"/>
    <w:rsid w:val="000F7E9F"/>
    <w:rsid w:val="001010DA"/>
    <w:rsid w:val="00101A90"/>
    <w:rsid w:val="0010248B"/>
    <w:rsid w:val="00102DE9"/>
    <w:rsid w:val="001032B6"/>
    <w:rsid w:val="0010379A"/>
    <w:rsid w:val="00103C80"/>
    <w:rsid w:val="0010417B"/>
    <w:rsid w:val="00104A14"/>
    <w:rsid w:val="00105043"/>
    <w:rsid w:val="0010702A"/>
    <w:rsid w:val="00107FD3"/>
    <w:rsid w:val="0011082D"/>
    <w:rsid w:val="00110D32"/>
    <w:rsid w:val="00111574"/>
    <w:rsid w:val="001117FC"/>
    <w:rsid w:val="00111AAE"/>
    <w:rsid w:val="00111ACD"/>
    <w:rsid w:val="00112C31"/>
    <w:rsid w:val="00113DB3"/>
    <w:rsid w:val="00114518"/>
    <w:rsid w:val="00115465"/>
    <w:rsid w:val="001159EF"/>
    <w:rsid w:val="001162AC"/>
    <w:rsid w:val="001162BE"/>
    <w:rsid w:val="00117227"/>
    <w:rsid w:val="0011748D"/>
    <w:rsid w:val="001174BF"/>
    <w:rsid w:val="00117886"/>
    <w:rsid w:val="00117F42"/>
    <w:rsid w:val="00117F5B"/>
    <w:rsid w:val="00120529"/>
    <w:rsid w:val="0012096A"/>
    <w:rsid w:val="00120A01"/>
    <w:rsid w:val="00120DBB"/>
    <w:rsid w:val="0012143A"/>
    <w:rsid w:val="0012197C"/>
    <w:rsid w:val="00121A42"/>
    <w:rsid w:val="00121A9A"/>
    <w:rsid w:val="00121AF6"/>
    <w:rsid w:val="00121C23"/>
    <w:rsid w:val="001224DE"/>
    <w:rsid w:val="00123204"/>
    <w:rsid w:val="00123C08"/>
    <w:rsid w:val="00123FEF"/>
    <w:rsid w:val="001246B7"/>
    <w:rsid w:val="00124A50"/>
    <w:rsid w:val="00124D31"/>
    <w:rsid w:val="0012506A"/>
    <w:rsid w:val="00125166"/>
    <w:rsid w:val="00126033"/>
    <w:rsid w:val="00126A9D"/>
    <w:rsid w:val="0012778E"/>
    <w:rsid w:val="001277F8"/>
    <w:rsid w:val="00127B92"/>
    <w:rsid w:val="001300B0"/>
    <w:rsid w:val="00130126"/>
    <w:rsid w:val="0013175C"/>
    <w:rsid w:val="00131B9A"/>
    <w:rsid w:val="00131F99"/>
    <w:rsid w:val="00132A95"/>
    <w:rsid w:val="00134180"/>
    <w:rsid w:val="0013424E"/>
    <w:rsid w:val="001348E4"/>
    <w:rsid w:val="00134EA6"/>
    <w:rsid w:val="00134F61"/>
    <w:rsid w:val="00135A41"/>
    <w:rsid w:val="001360F3"/>
    <w:rsid w:val="00136CA1"/>
    <w:rsid w:val="0013773F"/>
    <w:rsid w:val="00137BBB"/>
    <w:rsid w:val="0014066F"/>
    <w:rsid w:val="00140C7F"/>
    <w:rsid w:val="0014116B"/>
    <w:rsid w:val="00141234"/>
    <w:rsid w:val="001415C3"/>
    <w:rsid w:val="00141AAE"/>
    <w:rsid w:val="00141E1D"/>
    <w:rsid w:val="00143B30"/>
    <w:rsid w:val="00143EAE"/>
    <w:rsid w:val="00143FA2"/>
    <w:rsid w:val="00144274"/>
    <w:rsid w:val="001449E7"/>
    <w:rsid w:val="00144D35"/>
    <w:rsid w:val="0014506B"/>
    <w:rsid w:val="001458CD"/>
    <w:rsid w:val="00145C19"/>
    <w:rsid w:val="00145EA1"/>
    <w:rsid w:val="00146CD0"/>
    <w:rsid w:val="00146F49"/>
    <w:rsid w:val="001476C9"/>
    <w:rsid w:val="0014776D"/>
    <w:rsid w:val="00147975"/>
    <w:rsid w:val="001502D5"/>
    <w:rsid w:val="00150BFC"/>
    <w:rsid w:val="001511EC"/>
    <w:rsid w:val="001512A7"/>
    <w:rsid w:val="0015206B"/>
    <w:rsid w:val="00152296"/>
    <w:rsid w:val="00152B41"/>
    <w:rsid w:val="00153639"/>
    <w:rsid w:val="0015386E"/>
    <w:rsid w:val="001538FF"/>
    <w:rsid w:val="00153A28"/>
    <w:rsid w:val="00153A81"/>
    <w:rsid w:val="00153DD1"/>
    <w:rsid w:val="00154E68"/>
    <w:rsid w:val="001551A9"/>
    <w:rsid w:val="00156E98"/>
    <w:rsid w:val="00157199"/>
    <w:rsid w:val="00157793"/>
    <w:rsid w:val="00157A7A"/>
    <w:rsid w:val="00157BEE"/>
    <w:rsid w:val="00160559"/>
    <w:rsid w:val="001607A6"/>
    <w:rsid w:val="00160C77"/>
    <w:rsid w:val="00161C0F"/>
    <w:rsid w:val="0016267C"/>
    <w:rsid w:val="00162FA0"/>
    <w:rsid w:val="00163E14"/>
    <w:rsid w:val="00164706"/>
    <w:rsid w:val="001651BA"/>
    <w:rsid w:val="001651C0"/>
    <w:rsid w:val="001658AF"/>
    <w:rsid w:val="00165A0F"/>
    <w:rsid w:val="0016603B"/>
    <w:rsid w:val="001664FB"/>
    <w:rsid w:val="00166A15"/>
    <w:rsid w:val="001703D8"/>
    <w:rsid w:val="00170633"/>
    <w:rsid w:val="0017074A"/>
    <w:rsid w:val="00170BBC"/>
    <w:rsid w:val="00170F33"/>
    <w:rsid w:val="00171013"/>
    <w:rsid w:val="001711D7"/>
    <w:rsid w:val="001717DC"/>
    <w:rsid w:val="00171ABC"/>
    <w:rsid w:val="00171D08"/>
    <w:rsid w:val="0017243A"/>
    <w:rsid w:val="0017262E"/>
    <w:rsid w:val="00172B2C"/>
    <w:rsid w:val="00172D36"/>
    <w:rsid w:val="0017308F"/>
    <w:rsid w:val="00173D85"/>
    <w:rsid w:val="001740BE"/>
    <w:rsid w:val="001741FD"/>
    <w:rsid w:val="001745C2"/>
    <w:rsid w:val="0017521B"/>
    <w:rsid w:val="001757CA"/>
    <w:rsid w:val="00175E08"/>
    <w:rsid w:val="00176028"/>
    <w:rsid w:val="0017721C"/>
    <w:rsid w:val="00180DC4"/>
    <w:rsid w:val="00180ED7"/>
    <w:rsid w:val="00181045"/>
    <w:rsid w:val="0018171D"/>
    <w:rsid w:val="001818C0"/>
    <w:rsid w:val="00181B65"/>
    <w:rsid w:val="0018239F"/>
    <w:rsid w:val="00183358"/>
    <w:rsid w:val="00183965"/>
    <w:rsid w:val="001839B6"/>
    <w:rsid w:val="001855FF"/>
    <w:rsid w:val="00185961"/>
    <w:rsid w:val="00186711"/>
    <w:rsid w:val="001868CB"/>
    <w:rsid w:val="00187D0C"/>
    <w:rsid w:val="0019018C"/>
    <w:rsid w:val="00190443"/>
    <w:rsid w:val="00190655"/>
    <w:rsid w:val="00190A03"/>
    <w:rsid w:val="00190B16"/>
    <w:rsid w:val="001918D2"/>
    <w:rsid w:val="00191D36"/>
    <w:rsid w:val="001922E7"/>
    <w:rsid w:val="001928FE"/>
    <w:rsid w:val="00192B2E"/>
    <w:rsid w:val="00192E40"/>
    <w:rsid w:val="00192E90"/>
    <w:rsid w:val="00193078"/>
    <w:rsid w:val="001931B4"/>
    <w:rsid w:val="001936BD"/>
    <w:rsid w:val="00193E79"/>
    <w:rsid w:val="00193FD1"/>
    <w:rsid w:val="00194381"/>
    <w:rsid w:val="00194893"/>
    <w:rsid w:val="00194ADB"/>
    <w:rsid w:val="00194F35"/>
    <w:rsid w:val="00194F72"/>
    <w:rsid w:val="00195EE8"/>
    <w:rsid w:val="00196922"/>
    <w:rsid w:val="00197173"/>
    <w:rsid w:val="001972E3"/>
    <w:rsid w:val="001A002A"/>
    <w:rsid w:val="001A0377"/>
    <w:rsid w:val="001A1526"/>
    <w:rsid w:val="001A165D"/>
    <w:rsid w:val="001A1944"/>
    <w:rsid w:val="001A197B"/>
    <w:rsid w:val="001A1F3E"/>
    <w:rsid w:val="001A2489"/>
    <w:rsid w:val="001A25AC"/>
    <w:rsid w:val="001A27EF"/>
    <w:rsid w:val="001A28FA"/>
    <w:rsid w:val="001A2B8F"/>
    <w:rsid w:val="001A42FD"/>
    <w:rsid w:val="001A4838"/>
    <w:rsid w:val="001A5C23"/>
    <w:rsid w:val="001A60CD"/>
    <w:rsid w:val="001A66C4"/>
    <w:rsid w:val="001A6A23"/>
    <w:rsid w:val="001A7976"/>
    <w:rsid w:val="001A79AC"/>
    <w:rsid w:val="001A79B7"/>
    <w:rsid w:val="001B1777"/>
    <w:rsid w:val="001B1913"/>
    <w:rsid w:val="001B200E"/>
    <w:rsid w:val="001B2056"/>
    <w:rsid w:val="001B20FA"/>
    <w:rsid w:val="001B2140"/>
    <w:rsid w:val="001B2286"/>
    <w:rsid w:val="001B24EA"/>
    <w:rsid w:val="001B296B"/>
    <w:rsid w:val="001B36C1"/>
    <w:rsid w:val="001B395A"/>
    <w:rsid w:val="001B42BA"/>
    <w:rsid w:val="001B4E04"/>
    <w:rsid w:val="001B66B7"/>
    <w:rsid w:val="001B6AF6"/>
    <w:rsid w:val="001B6B6C"/>
    <w:rsid w:val="001B6CA7"/>
    <w:rsid w:val="001B7521"/>
    <w:rsid w:val="001B786E"/>
    <w:rsid w:val="001B787E"/>
    <w:rsid w:val="001C0A7E"/>
    <w:rsid w:val="001C0C2C"/>
    <w:rsid w:val="001C0DB1"/>
    <w:rsid w:val="001C0E2F"/>
    <w:rsid w:val="001C14AA"/>
    <w:rsid w:val="001C1AB3"/>
    <w:rsid w:val="001C1AB9"/>
    <w:rsid w:val="001C2450"/>
    <w:rsid w:val="001C3C40"/>
    <w:rsid w:val="001C3E54"/>
    <w:rsid w:val="001C3F08"/>
    <w:rsid w:val="001C3F7D"/>
    <w:rsid w:val="001C4689"/>
    <w:rsid w:val="001C51AE"/>
    <w:rsid w:val="001C6034"/>
    <w:rsid w:val="001C62AC"/>
    <w:rsid w:val="001C6767"/>
    <w:rsid w:val="001C6A59"/>
    <w:rsid w:val="001C6FB4"/>
    <w:rsid w:val="001C72F0"/>
    <w:rsid w:val="001C730A"/>
    <w:rsid w:val="001D0765"/>
    <w:rsid w:val="001D1D61"/>
    <w:rsid w:val="001D255D"/>
    <w:rsid w:val="001D2949"/>
    <w:rsid w:val="001D2A42"/>
    <w:rsid w:val="001D2CED"/>
    <w:rsid w:val="001D317C"/>
    <w:rsid w:val="001D355C"/>
    <w:rsid w:val="001D3DD0"/>
    <w:rsid w:val="001D3F83"/>
    <w:rsid w:val="001D4665"/>
    <w:rsid w:val="001D4AC3"/>
    <w:rsid w:val="001D4D91"/>
    <w:rsid w:val="001D50CD"/>
    <w:rsid w:val="001D5264"/>
    <w:rsid w:val="001D5331"/>
    <w:rsid w:val="001D5398"/>
    <w:rsid w:val="001D54A8"/>
    <w:rsid w:val="001D57F7"/>
    <w:rsid w:val="001D596A"/>
    <w:rsid w:val="001D62B1"/>
    <w:rsid w:val="001D6366"/>
    <w:rsid w:val="001D6405"/>
    <w:rsid w:val="001D6B23"/>
    <w:rsid w:val="001D70DA"/>
    <w:rsid w:val="001D747D"/>
    <w:rsid w:val="001D79D1"/>
    <w:rsid w:val="001D7B3F"/>
    <w:rsid w:val="001D7B8A"/>
    <w:rsid w:val="001D7DB1"/>
    <w:rsid w:val="001D7E96"/>
    <w:rsid w:val="001D7F16"/>
    <w:rsid w:val="001E0C49"/>
    <w:rsid w:val="001E1046"/>
    <w:rsid w:val="001E1908"/>
    <w:rsid w:val="001E1DC0"/>
    <w:rsid w:val="001E23FC"/>
    <w:rsid w:val="001E32D1"/>
    <w:rsid w:val="001E33A7"/>
    <w:rsid w:val="001E39BE"/>
    <w:rsid w:val="001E3CB7"/>
    <w:rsid w:val="001E4620"/>
    <w:rsid w:val="001E465C"/>
    <w:rsid w:val="001E466E"/>
    <w:rsid w:val="001E470D"/>
    <w:rsid w:val="001E473C"/>
    <w:rsid w:val="001E5C9C"/>
    <w:rsid w:val="001E6189"/>
    <w:rsid w:val="001E6565"/>
    <w:rsid w:val="001E66F4"/>
    <w:rsid w:val="001E679A"/>
    <w:rsid w:val="001E6ECF"/>
    <w:rsid w:val="001E7B5A"/>
    <w:rsid w:val="001F0689"/>
    <w:rsid w:val="001F15D0"/>
    <w:rsid w:val="001F175E"/>
    <w:rsid w:val="001F19FC"/>
    <w:rsid w:val="001F1A02"/>
    <w:rsid w:val="001F1A69"/>
    <w:rsid w:val="001F1BC6"/>
    <w:rsid w:val="001F1DEC"/>
    <w:rsid w:val="001F2D7D"/>
    <w:rsid w:val="001F3B1A"/>
    <w:rsid w:val="001F3DF7"/>
    <w:rsid w:val="001F523A"/>
    <w:rsid w:val="001F567F"/>
    <w:rsid w:val="001F5CCF"/>
    <w:rsid w:val="001F5F4A"/>
    <w:rsid w:val="001F631A"/>
    <w:rsid w:val="001F6D44"/>
    <w:rsid w:val="001F71BF"/>
    <w:rsid w:val="001F7D14"/>
    <w:rsid w:val="001F7DDF"/>
    <w:rsid w:val="00200306"/>
    <w:rsid w:val="00200D62"/>
    <w:rsid w:val="00202263"/>
    <w:rsid w:val="0020252C"/>
    <w:rsid w:val="00202A62"/>
    <w:rsid w:val="00202FE5"/>
    <w:rsid w:val="0020329D"/>
    <w:rsid w:val="002041DA"/>
    <w:rsid w:val="00204F92"/>
    <w:rsid w:val="00205976"/>
    <w:rsid w:val="002068EB"/>
    <w:rsid w:val="002072A3"/>
    <w:rsid w:val="00207B42"/>
    <w:rsid w:val="0021159C"/>
    <w:rsid w:val="002120F4"/>
    <w:rsid w:val="00212152"/>
    <w:rsid w:val="00212C53"/>
    <w:rsid w:val="00212CF2"/>
    <w:rsid w:val="00213450"/>
    <w:rsid w:val="0021383F"/>
    <w:rsid w:val="00213B35"/>
    <w:rsid w:val="00213E75"/>
    <w:rsid w:val="00214337"/>
    <w:rsid w:val="002148B3"/>
    <w:rsid w:val="00214B23"/>
    <w:rsid w:val="002158DA"/>
    <w:rsid w:val="00215ECA"/>
    <w:rsid w:val="00215FD3"/>
    <w:rsid w:val="00216A61"/>
    <w:rsid w:val="00217D3D"/>
    <w:rsid w:val="00220151"/>
    <w:rsid w:val="002202D0"/>
    <w:rsid w:val="00220750"/>
    <w:rsid w:val="00220BB6"/>
    <w:rsid w:val="00221312"/>
    <w:rsid w:val="002215F0"/>
    <w:rsid w:val="002223C9"/>
    <w:rsid w:val="002227DB"/>
    <w:rsid w:val="00222981"/>
    <w:rsid w:val="00222B17"/>
    <w:rsid w:val="00223124"/>
    <w:rsid w:val="00223FB4"/>
    <w:rsid w:val="0022465A"/>
    <w:rsid w:val="002250D8"/>
    <w:rsid w:val="0022573D"/>
    <w:rsid w:val="00225F40"/>
    <w:rsid w:val="00226899"/>
    <w:rsid w:val="00227126"/>
    <w:rsid w:val="00230CFC"/>
    <w:rsid w:val="00230E17"/>
    <w:rsid w:val="00230E63"/>
    <w:rsid w:val="00231D48"/>
    <w:rsid w:val="00232434"/>
    <w:rsid w:val="002329C7"/>
    <w:rsid w:val="00233480"/>
    <w:rsid w:val="00234110"/>
    <w:rsid w:val="002347FF"/>
    <w:rsid w:val="00234A8D"/>
    <w:rsid w:val="00234D17"/>
    <w:rsid w:val="002354A8"/>
    <w:rsid w:val="00235A2C"/>
    <w:rsid w:val="002374E1"/>
    <w:rsid w:val="002377B1"/>
    <w:rsid w:val="00237A89"/>
    <w:rsid w:val="00237A95"/>
    <w:rsid w:val="00237C64"/>
    <w:rsid w:val="00240476"/>
    <w:rsid w:val="002408FF"/>
    <w:rsid w:val="0024109A"/>
    <w:rsid w:val="00241151"/>
    <w:rsid w:val="0024126A"/>
    <w:rsid w:val="002423D6"/>
    <w:rsid w:val="0024254A"/>
    <w:rsid w:val="00243214"/>
    <w:rsid w:val="00243255"/>
    <w:rsid w:val="0024384B"/>
    <w:rsid w:val="00243D40"/>
    <w:rsid w:val="0024459F"/>
    <w:rsid w:val="002446C3"/>
    <w:rsid w:val="00244C30"/>
    <w:rsid w:val="00244E9A"/>
    <w:rsid w:val="002454BA"/>
    <w:rsid w:val="00245771"/>
    <w:rsid w:val="00245818"/>
    <w:rsid w:val="0024589E"/>
    <w:rsid w:val="00245E34"/>
    <w:rsid w:val="00245FBD"/>
    <w:rsid w:val="00246202"/>
    <w:rsid w:val="0024653E"/>
    <w:rsid w:val="002465A7"/>
    <w:rsid w:val="00246928"/>
    <w:rsid w:val="0024702B"/>
    <w:rsid w:val="002476E7"/>
    <w:rsid w:val="00247D24"/>
    <w:rsid w:val="00250715"/>
    <w:rsid w:val="002514B3"/>
    <w:rsid w:val="00251569"/>
    <w:rsid w:val="0025192B"/>
    <w:rsid w:val="00251CB5"/>
    <w:rsid w:val="00251EEC"/>
    <w:rsid w:val="00252E7C"/>
    <w:rsid w:val="00253046"/>
    <w:rsid w:val="002533D8"/>
    <w:rsid w:val="002534A6"/>
    <w:rsid w:val="00253931"/>
    <w:rsid w:val="002540A6"/>
    <w:rsid w:val="002540FB"/>
    <w:rsid w:val="00254344"/>
    <w:rsid w:val="00254593"/>
    <w:rsid w:val="00254BF6"/>
    <w:rsid w:val="00254F82"/>
    <w:rsid w:val="0025513B"/>
    <w:rsid w:val="00255425"/>
    <w:rsid w:val="00255854"/>
    <w:rsid w:val="0025684E"/>
    <w:rsid w:val="00256D72"/>
    <w:rsid w:val="00257CB9"/>
    <w:rsid w:val="00260AF8"/>
    <w:rsid w:val="002611FD"/>
    <w:rsid w:val="002614A5"/>
    <w:rsid w:val="00261564"/>
    <w:rsid w:val="002616FE"/>
    <w:rsid w:val="002618D8"/>
    <w:rsid w:val="002623C0"/>
    <w:rsid w:val="0026341C"/>
    <w:rsid w:val="0026454B"/>
    <w:rsid w:val="002649C8"/>
    <w:rsid w:val="0026519E"/>
    <w:rsid w:val="0026582C"/>
    <w:rsid w:val="00265B64"/>
    <w:rsid w:val="00265D5A"/>
    <w:rsid w:val="00265E35"/>
    <w:rsid w:val="00266650"/>
    <w:rsid w:val="00266AC4"/>
    <w:rsid w:val="00267E7E"/>
    <w:rsid w:val="002701D3"/>
    <w:rsid w:val="002707FC"/>
    <w:rsid w:val="00270A69"/>
    <w:rsid w:val="00271944"/>
    <w:rsid w:val="002725E5"/>
    <w:rsid w:val="0027261D"/>
    <w:rsid w:val="00272630"/>
    <w:rsid w:val="002729BD"/>
    <w:rsid w:val="00273065"/>
    <w:rsid w:val="00273D3B"/>
    <w:rsid w:val="00274672"/>
    <w:rsid w:val="002748C6"/>
    <w:rsid w:val="00275A9A"/>
    <w:rsid w:val="00275C2A"/>
    <w:rsid w:val="00276205"/>
    <w:rsid w:val="00277161"/>
    <w:rsid w:val="00277352"/>
    <w:rsid w:val="002774AE"/>
    <w:rsid w:val="00277648"/>
    <w:rsid w:val="00277B5A"/>
    <w:rsid w:val="00277B6E"/>
    <w:rsid w:val="0028066C"/>
    <w:rsid w:val="00280757"/>
    <w:rsid w:val="0028092D"/>
    <w:rsid w:val="00280D4F"/>
    <w:rsid w:val="00281062"/>
    <w:rsid w:val="002813B4"/>
    <w:rsid w:val="0028164E"/>
    <w:rsid w:val="0028197E"/>
    <w:rsid w:val="0028230A"/>
    <w:rsid w:val="002824E3"/>
    <w:rsid w:val="00282F16"/>
    <w:rsid w:val="00282F85"/>
    <w:rsid w:val="00283EEE"/>
    <w:rsid w:val="00284AAA"/>
    <w:rsid w:val="00284F0B"/>
    <w:rsid w:val="00284F36"/>
    <w:rsid w:val="002852AC"/>
    <w:rsid w:val="00285435"/>
    <w:rsid w:val="00285CE3"/>
    <w:rsid w:val="0028625A"/>
    <w:rsid w:val="002864BA"/>
    <w:rsid w:val="002870C4"/>
    <w:rsid w:val="00287585"/>
    <w:rsid w:val="0028794A"/>
    <w:rsid w:val="00287F92"/>
    <w:rsid w:val="002903D3"/>
    <w:rsid w:val="00290460"/>
    <w:rsid w:val="002905E1"/>
    <w:rsid w:val="00290B25"/>
    <w:rsid w:val="00290EC8"/>
    <w:rsid w:val="002913BA"/>
    <w:rsid w:val="002922C8"/>
    <w:rsid w:val="00292302"/>
    <w:rsid w:val="002927D3"/>
    <w:rsid w:val="00293032"/>
    <w:rsid w:val="00293D6C"/>
    <w:rsid w:val="0029487A"/>
    <w:rsid w:val="002949A6"/>
    <w:rsid w:val="00294F94"/>
    <w:rsid w:val="00296CEE"/>
    <w:rsid w:val="00296EE6"/>
    <w:rsid w:val="00296F2E"/>
    <w:rsid w:val="00297ED4"/>
    <w:rsid w:val="002A07EA"/>
    <w:rsid w:val="002A07F3"/>
    <w:rsid w:val="002A1C73"/>
    <w:rsid w:val="002A1FDC"/>
    <w:rsid w:val="002A2DAC"/>
    <w:rsid w:val="002A34D7"/>
    <w:rsid w:val="002A3621"/>
    <w:rsid w:val="002A373A"/>
    <w:rsid w:val="002A44C7"/>
    <w:rsid w:val="002A4528"/>
    <w:rsid w:val="002A4C59"/>
    <w:rsid w:val="002A5D83"/>
    <w:rsid w:val="002A5F7C"/>
    <w:rsid w:val="002A6450"/>
    <w:rsid w:val="002A68DC"/>
    <w:rsid w:val="002A6FB0"/>
    <w:rsid w:val="002A7BCD"/>
    <w:rsid w:val="002A7CDD"/>
    <w:rsid w:val="002B0451"/>
    <w:rsid w:val="002B0808"/>
    <w:rsid w:val="002B0F2D"/>
    <w:rsid w:val="002B13B2"/>
    <w:rsid w:val="002B202A"/>
    <w:rsid w:val="002B275A"/>
    <w:rsid w:val="002B27AA"/>
    <w:rsid w:val="002B32B1"/>
    <w:rsid w:val="002B33B4"/>
    <w:rsid w:val="002B3AC7"/>
    <w:rsid w:val="002B4680"/>
    <w:rsid w:val="002B51ED"/>
    <w:rsid w:val="002B53E6"/>
    <w:rsid w:val="002B57FB"/>
    <w:rsid w:val="002B5C60"/>
    <w:rsid w:val="002B6639"/>
    <w:rsid w:val="002B6D43"/>
    <w:rsid w:val="002B71DF"/>
    <w:rsid w:val="002B7717"/>
    <w:rsid w:val="002B7A2C"/>
    <w:rsid w:val="002C0149"/>
    <w:rsid w:val="002C0926"/>
    <w:rsid w:val="002C168E"/>
    <w:rsid w:val="002C1F48"/>
    <w:rsid w:val="002C2D63"/>
    <w:rsid w:val="002C3750"/>
    <w:rsid w:val="002C3A6E"/>
    <w:rsid w:val="002C4338"/>
    <w:rsid w:val="002C43C2"/>
    <w:rsid w:val="002C522A"/>
    <w:rsid w:val="002C54A2"/>
    <w:rsid w:val="002C574E"/>
    <w:rsid w:val="002C5D97"/>
    <w:rsid w:val="002C6044"/>
    <w:rsid w:val="002C6063"/>
    <w:rsid w:val="002C667C"/>
    <w:rsid w:val="002C6C34"/>
    <w:rsid w:val="002C78B4"/>
    <w:rsid w:val="002C7E46"/>
    <w:rsid w:val="002D0444"/>
    <w:rsid w:val="002D04ED"/>
    <w:rsid w:val="002D0A48"/>
    <w:rsid w:val="002D0D08"/>
    <w:rsid w:val="002D15D8"/>
    <w:rsid w:val="002D1792"/>
    <w:rsid w:val="002D186F"/>
    <w:rsid w:val="002D1B01"/>
    <w:rsid w:val="002D1EC9"/>
    <w:rsid w:val="002D1F76"/>
    <w:rsid w:val="002D2246"/>
    <w:rsid w:val="002D2782"/>
    <w:rsid w:val="002D3F45"/>
    <w:rsid w:val="002D3FA8"/>
    <w:rsid w:val="002D429C"/>
    <w:rsid w:val="002D461D"/>
    <w:rsid w:val="002D4F1D"/>
    <w:rsid w:val="002D554B"/>
    <w:rsid w:val="002D5731"/>
    <w:rsid w:val="002D6552"/>
    <w:rsid w:val="002D66EC"/>
    <w:rsid w:val="002D7958"/>
    <w:rsid w:val="002D7BBE"/>
    <w:rsid w:val="002E035F"/>
    <w:rsid w:val="002E10D3"/>
    <w:rsid w:val="002E1391"/>
    <w:rsid w:val="002E1FA7"/>
    <w:rsid w:val="002E2142"/>
    <w:rsid w:val="002E4364"/>
    <w:rsid w:val="002E43C0"/>
    <w:rsid w:val="002E44A4"/>
    <w:rsid w:val="002E4B73"/>
    <w:rsid w:val="002E4F80"/>
    <w:rsid w:val="002E5E1A"/>
    <w:rsid w:val="002E625C"/>
    <w:rsid w:val="002E6EFC"/>
    <w:rsid w:val="002E7298"/>
    <w:rsid w:val="002E74EB"/>
    <w:rsid w:val="002E7844"/>
    <w:rsid w:val="002F0180"/>
    <w:rsid w:val="002F0374"/>
    <w:rsid w:val="002F0FF3"/>
    <w:rsid w:val="002F159F"/>
    <w:rsid w:val="002F1974"/>
    <w:rsid w:val="002F1F6C"/>
    <w:rsid w:val="002F2189"/>
    <w:rsid w:val="002F27E5"/>
    <w:rsid w:val="002F2BB4"/>
    <w:rsid w:val="002F2D7B"/>
    <w:rsid w:val="002F3B9F"/>
    <w:rsid w:val="002F3E5D"/>
    <w:rsid w:val="002F40C4"/>
    <w:rsid w:val="002F41C5"/>
    <w:rsid w:val="002F4ABE"/>
    <w:rsid w:val="002F5506"/>
    <w:rsid w:val="002F572B"/>
    <w:rsid w:val="002F58AF"/>
    <w:rsid w:val="002F605D"/>
    <w:rsid w:val="002F61BC"/>
    <w:rsid w:val="002F61D2"/>
    <w:rsid w:val="002F62E1"/>
    <w:rsid w:val="002F6C72"/>
    <w:rsid w:val="002F7A3D"/>
    <w:rsid w:val="002F7CA9"/>
    <w:rsid w:val="002F7DE2"/>
    <w:rsid w:val="0030059D"/>
    <w:rsid w:val="00301296"/>
    <w:rsid w:val="0030183C"/>
    <w:rsid w:val="00301B61"/>
    <w:rsid w:val="0030232B"/>
    <w:rsid w:val="00302900"/>
    <w:rsid w:val="00302E0C"/>
    <w:rsid w:val="00303178"/>
    <w:rsid w:val="00303A1C"/>
    <w:rsid w:val="0030451E"/>
    <w:rsid w:val="003045E1"/>
    <w:rsid w:val="00304845"/>
    <w:rsid w:val="00304D6E"/>
    <w:rsid w:val="00305019"/>
    <w:rsid w:val="003050B6"/>
    <w:rsid w:val="003052C0"/>
    <w:rsid w:val="003059F2"/>
    <w:rsid w:val="00305ACA"/>
    <w:rsid w:val="00305E40"/>
    <w:rsid w:val="00305E63"/>
    <w:rsid w:val="003064B1"/>
    <w:rsid w:val="003070FB"/>
    <w:rsid w:val="00307911"/>
    <w:rsid w:val="00307A7D"/>
    <w:rsid w:val="00307E22"/>
    <w:rsid w:val="003107D7"/>
    <w:rsid w:val="003108D7"/>
    <w:rsid w:val="003119A0"/>
    <w:rsid w:val="003119BD"/>
    <w:rsid w:val="00311C4A"/>
    <w:rsid w:val="00312074"/>
    <w:rsid w:val="0031273A"/>
    <w:rsid w:val="00312DDF"/>
    <w:rsid w:val="00314620"/>
    <w:rsid w:val="00314B3E"/>
    <w:rsid w:val="00314BA6"/>
    <w:rsid w:val="00314BFE"/>
    <w:rsid w:val="003151D7"/>
    <w:rsid w:val="00315D1A"/>
    <w:rsid w:val="00315E39"/>
    <w:rsid w:val="0031681A"/>
    <w:rsid w:val="00316970"/>
    <w:rsid w:val="0031727F"/>
    <w:rsid w:val="00317546"/>
    <w:rsid w:val="00317C83"/>
    <w:rsid w:val="00317F6E"/>
    <w:rsid w:val="0032001D"/>
    <w:rsid w:val="00320085"/>
    <w:rsid w:val="00320488"/>
    <w:rsid w:val="00320606"/>
    <w:rsid w:val="0032062D"/>
    <w:rsid w:val="0032079F"/>
    <w:rsid w:val="00321CB6"/>
    <w:rsid w:val="00321E0A"/>
    <w:rsid w:val="003220B6"/>
    <w:rsid w:val="00322348"/>
    <w:rsid w:val="00322767"/>
    <w:rsid w:val="00323A8D"/>
    <w:rsid w:val="00323E7F"/>
    <w:rsid w:val="00324A78"/>
    <w:rsid w:val="00324D96"/>
    <w:rsid w:val="003251EF"/>
    <w:rsid w:val="00325E15"/>
    <w:rsid w:val="0032608A"/>
    <w:rsid w:val="003278EF"/>
    <w:rsid w:val="0033046F"/>
    <w:rsid w:val="00331568"/>
    <w:rsid w:val="003316FD"/>
    <w:rsid w:val="00331770"/>
    <w:rsid w:val="003321FC"/>
    <w:rsid w:val="00332680"/>
    <w:rsid w:val="0033337D"/>
    <w:rsid w:val="00333D2C"/>
    <w:rsid w:val="00333F5D"/>
    <w:rsid w:val="00334755"/>
    <w:rsid w:val="003349B5"/>
    <w:rsid w:val="00334B33"/>
    <w:rsid w:val="00334D37"/>
    <w:rsid w:val="00335345"/>
    <w:rsid w:val="00335714"/>
    <w:rsid w:val="003363F5"/>
    <w:rsid w:val="00336DF3"/>
    <w:rsid w:val="0033730C"/>
    <w:rsid w:val="00337320"/>
    <w:rsid w:val="00337950"/>
    <w:rsid w:val="0034002C"/>
    <w:rsid w:val="003401AA"/>
    <w:rsid w:val="0034049F"/>
    <w:rsid w:val="003406A9"/>
    <w:rsid w:val="00341F55"/>
    <w:rsid w:val="003426A9"/>
    <w:rsid w:val="003427B7"/>
    <w:rsid w:val="00342FD0"/>
    <w:rsid w:val="003434D8"/>
    <w:rsid w:val="0034438B"/>
    <w:rsid w:val="0034477E"/>
    <w:rsid w:val="00345334"/>
    <w:rsid w:val="0034551D"/>
    <w:rsid w:val="00345879"/>
    <w:rsid w:val="00345D79"/>
    <w:rsid w:val="00346370"/>
    <w:rsid w:val="00347037"/>
    <w:rsid w:val="00347DC6"/>
    <w:rsid w:val="00347FAF"/>
    <w:rsid w:val="0035055E"/>
    <w:rsid w:val="00350CDC"/>
    <w:rsid w:val="00350DDD"/>
    <w:rsid w:val="00351F24"/>
    <w:rsid w:val="00352265"/>
    <w:rsid w:val="00353765"/>
    <w:rsid w:val="00354763"/>
    <w:rsid w:val="00354B1F"/>
    <w:rsid w:val="00354D9D"/>
    <w:rsid w:val="00355054"/>
    <w:rsid w:val="003554A4"/>
    <w:rsid w:val="00355933"/>
    <w:rsid w:val="00355FCC"/>
    <w:rsid w:val="00356172"/>
    <w:rsid w:val="0035632D"/>
    <w:rsid w:val="00357749"/>
    <w:rsid w:val="00357F81"/>
    <w:rsid w:val="00360490"/>
    <w:rsid w:val="003612D2"/>
    <w:rsid w:val="0036143B"/>
    <w:rsid w:val="00361C96"/>
    <w:rsid w:val="00362114"/>
    <w:rsid w:val="00362361"/>
    <w:rsid w:val="003625BF"/>
    <w:rsid w:val="00362D92"/>
    <w:rsid w:val="00364204"/>
    <w:rsid w:val="0036442B"/>
    <w:rsid w:val="00364553"/>
    <w:rsid w:val="00364F6B"/>
    <w:rsid w:val="00366274"/>
    <w:rsid w:val="00366A8D"/>
    <w:rsid w:val="00366B40"/>
    <w:rsid w:val="00366DC3"/>
    <w:rsid w:val="0036700B"/>
    <w:rsid w:val="00367505"/>
    <w:rsid w:val="00367790"/>
    <w:rsid w:val="00367B89"/>
    <w:rsid w:val="00367CC0"/>
    <w:rsid w:val="00367CEF"/>
    <w:rsid w:val="00367D8F"/>
    <w:rsid w:val="00370DC9"/>
    <w:rsid w:val="003715B8"/>
    <w:rsid w:val="003715E9"/>
    <w:rsid w:val="003716DF"/>
    <w:rsid w:val="003720DB"/>
    <w:rsid w:val="003723CC"/>
    <w:rsid w:val="00372DDE"/>
    <w:rsid w:val="00372EA4"/>
    <w:rsid w:val="00372EED"/>
    <w:rsid w:val="00373ABC"/>
    <w:rsid w:val="003740CA"/>
    <w:rsid w:val="003754F3"/>
    <w:rsid w:val="00375D62"/>
    <w:rsid w:val="003760DF"/>
    <w:rsid w:val="003763CE"/>
    <w:rsid w:val="00376BB6"/>
    <w:rsid w:val="003775CE"/>
    <w:rsid w:val="00377974"/>
    <w:rsid w:val="00377A3D"/>
    <w:rsid w:val="0038057D"/>
    <w:rsid w:val="00380978"/>
    <w:rsid w:val="003815DB"/>
    <w:rsid w:val="003822C1"/>
    <w:rsid w:val="0038237B"/>
    <w:rsid w:val="00383875"/>
    <w:rsid w:val="00383D31"/>
    <w:rsid w:val="0038466A"/>
    <w:rsid w:val="00384C4C"/>
    <w:rsid w:val="00384C7E"/>
    <w:rsid w:val="00385405"/>
    <w:rsid w:val="00385CA7"/>
    <w:rsid w:val="0038659B"/>
    <w:rsid w:val="00386B1E"/>
    <w:rsid w:val="00386F55"/>
    <w:rsid w:val="003873A8"/>
    <w:rsid w:val="003879B7"/>
    <w:rsid w:val="00387A50"/>
    <w:rsid w:val="00387F48"/>
    <w:rsid w:val="0039001A"/>
    <w:rsid w:val="00391081"/>
    <w:rsid w:val="003914A8"/>
    <w:rsid w:val="003926A1"/>
    <w:rsid w:val="00393968"/>
    <w:rsid w:val="00393AC7"/>
    <w:rsid w:val="003940E6"/>
    <w:rsid w:val="00394B54"/>
    <w:rsid w:val="00394E67"/>
    <w:rsid w:val="00395721"/>
    <w:rsid w:val="003962A0"/>
    <w:rsid w:val="0039687C"/>
    <w:rsid w:val="0039734B"/>
    <w:rsid w:val="00397546"/>
    <w:rsid w:val="003976F9"/>
    <w:rsid w:val="00397A83"/>
    <w:rsid w:val="00397B4F"/>
    <w:rsid w:val="003A096B"/>
    <w:rsid w:val="003A17A3"/>
    <w:rsid w:val="003A1B93"/>
    <w:rsid w:val="003A1E4C"/>
    <w:rsid w:val="003A1F06"/>
    <w:rsid w:val="003A24EA"/>
    <w:rsid w:val="003A261E"/>
    <w:rsid w:val="003A3957"/>
    <w:rsid w:val="003A3F9F"/>
    <w:rsid w:val="003A4578"/>
    <w:rsid w:val="003A4BEC"/>
    <w:rsid w:val="003A52B6"/>
    <w:rsid w:val="003A5326"/>
    <w:rsid w:val="003A54F6"/>
    <w:rsid w:val="003A620C"/>
    <w:rsid w:val="003A6E8A"/>
    <w:rsid w:val="003B08CC"/>
    <w:rsid w:val="003B0C14"/>
    <w:rsid w:val="003B13C3"/>
    <w:rsid w:val="003B17CC"/>
    <w:rsid w:val="003B1EBD"/>
    <w:rsid w:val="003B2654"/>
    <w:rsid w:val="003B29F3"/>
    <w:rsid w:val="003B4448"/>
    <w:rsid w:val="003B4503"/>
    <w:rsid w:val="003B476C"/>
    <w:rsid w:val="003B5162"/>
    <w:rsid w:val="003B5967"/>
    <w:rsid w:val="003B5B6E"/>
    <w:rsid w:val="003B5CD7"/>
    <w:rsid w:val="003B6109"/>
    <w:rsid w:val="003B69F7"/>
    <w:rsid w:val="003B6F22"/>
    <w:rsid w:val="003B7493"/>
    <w:rsid w:val="003B7A1F"/>
    <w:rsid w:val="003C1229"/>
    <w:rsid w:val="003C1B6A"/>
    <w:rsid w:val="003C20B8"/>
    <w:rsid w:val="003C2621"/>
    <w:rsid w:val="003C2739"/>
    <w:rsid w:val="003C2754"/>
    <w:rsid w:val="003C27FC"/>
    <w:rsid w:val="003C33D6"/>
    <w:rsid w:val="003C3503"/>
    <w:rsid w:val="003C3A6C"/>
    <w:rsid w:val="003C3EDB"/>
    <w:rsid w:val="003C4ECF"/>
    <w:rsid w:val="003C4F06"/>
    <w:rsid w:val="003C5033"/>
    <w:rsid w:val="003C6AA0"/>
    <w:rsid w:val="003C6BA6"/>
    <w:rsid w:val="003C7292"/>
    <w:rsid w:val="003C792A"/>
    <w:rsid w:val="003C7A22"/>
    <w:rsid w:val="003C7B66"/>
    <w:rsid w:val="003C7D62"/>
    <w:rsid w:val="003D0631"/>
    <w:rsid w:val="003D0C1C"/>
    <w:rsid w:val="003D0CAD"/>
    <w:rsid w:val="003D1B5C"/>
    <w:rsid w:val="003D1C18"/>
    <w:rsid w:val="003D262D"/>
    <w:rsid w:val="003D281E"/>
    <w:rsid w:val="003D32DB"/>
    <w:rsid w:val="003D3EE5"/>
    <w:rsid w:val="003D44AF"/>
    <w:rsid w:val="003D44E2"/>
    <w:rsid w:val="003D49E5"/>
    <w:rsid w:val="003D4BD8"/>
    <w:rsid w:val="003D6659"/>
    <w:rsid w:val="003D7550"/>
    <w:rsid w:val="003D78BA"/>
    <w:rsid w:val="003D7968"/>
    <w:rsid w:val="003D79B9"/>
    <w:rsid w:val="003E0356"/>
    <w:rsid w:val="003E0A7B"/>
    <w:rsid w:val="003E1020"/>
    <w:rsid w:val="003E1141"/>
    <w:rsid w:val="003E1346"/>
    <w:rsid w:val="003E1A0D"/>
    <w:rsid w:val="003E1B8F"/>
    <w:rsid w:val="003E1FB7"/>
    <w:rsid w:val="003E2008"/>
    <w:rsid w:val="003E395B"/>
    <w:rsid w:val="003E3A85"/>
    <w:rsid w:val="003E3CF9"/>
    <w:rsid w:val="003E4160"/>
    <w:rsid w:val="003E5281"/>
    <w:rsid w:val="003E5667"/>
    <w:rsid w:val="003E662E"/>
    <w:rsid w:val="003E706D"/>
    <w:rsid w:val="003E78F0"/>
    <w:rsid w:val="003E7C49"/>
    <w:rsid w:val="003E7D80"/>
    <w:rsid w:val="003F0263"/>
    <w:rsid w:val="003F033A"/>
    <w:rsid w:val="003F03EA"/>
    <w:rsid w:val="003F08B0"/>
    <w:rsid w:val="003F0976"/>
    <w:rsid w:val="003F10B4"/>
    <w:rsid w:val="003F129C"/>
    <w:rsid w:val="003F1D9B"/>
    <w:rsid w:val="003F2858"/>
    <w:rsid w:val="003F32AE"/>
    <w:rsid w:val="003F3455"/>
    <w:rsid w:val="003F34C0"/>
    <w:rsid w:val="003F3607"/>
    <w:rsid w:val="003F3890"/>
    <w:rsid w:val="003F3E8F"/>
    <w:rsid w:val="003F4E15"/>
    <w:rsid w:val="003F509C"/>
    <w:rsid w:val="003F5657"/>
    <w:rsid w:val="003F588F"/>
    <w:rsid w:val="003F58D1"/>
    <w:rsid w:val="003F5931"/>
    <w:rsid w:val="003F5A11"/>
    <w:rsid w:val="003F5AB2"/>
    <w:rsid w:val="003F608E"/>
    <w:rsid w:val="003F656D"/>
    <w:rsid w:val="003F6CC3"/>
    <w:rsid w:val="003F70CA"/>
    <w:rsid w:val="003F7299"/>
    <w:rsid w:val="00400011"/>
    <w:rsid w:val="00400FE9"/>
    <w:rsid w:val="0040141C"/>
    <w:rsid w:val="00401603"/>
    <w:rsid w:val="0040224A"/>
    <w:rsid w:val="0040335A"/>
    <w:rsid w:val="004040C8"/>
    <w:rsid w:val="00404436"/>
    <w:rsid w:val="0040468B"/>
    <w:rsid w:val="004046DF"/>
    <w:rsid w:val="0040481D"/>
    <w:rsid w:val="00404DDD"/>
    <w:rsid w:val="0040516E"/>
    <w:rsid w:val="00405359"/>
    <w:rsid w:val="00405519"/>
    <w:rsid w:val="004055C6"/>
    <w:rsid w:val="00405A04"/>
    <w:rsid w:val="00405A27"/>
    <w:rsid w:val="00406A48"/>
    <w:rsid w:val="00406ED1"/>
    <w:rsid w:val="004072A2"/>
    <w:rsid w:val="0040736F"/>
    <w:rsid w:val="0040797F"/>
    <w:rsid w:val="00407FC5"/>
    <w:rsid w:val="00410031"/>
    <w:rsid w:val="00410133"/>
    <w:rsid w:val="004108F3"/>
    <w:rsid w:val="00410BAF"/>
    <w:rsid w:val="00410D55"/>
    <w:rsid w:val="00410EA3"/>
    <w:rsid w:val="0041141E"/>
    <w:rsid w:val="00411673"/>
    <w:rsid w:val="00411C96"/>
    <w:rsid w:val="00411E34"/>
    <w:rsid w:val="00412158"/>
    <w:rsid w:val="00412199"/>
    <w:rsid w:val="004129D1"/>
    <w:rsid w:val="004130C5"/>
    <w:rsid w:val="0041452B"/>
    <w:rsid w:val="00414653"/>
    <w:rsid w:val="00414DE0"/>
    <w:rsid w:val="00416615"/>
    <w:rsid w:val="00416700"/>
    <w:rsid w:val="004167C7"/>
    <w:rsid w:val="00416AC3"/>
    <w:rsid w:val="00416BD4"/>
    <w:rsid w:val="00416CAA"/>
    <w:rsid w:val="004176B9"/>
    <w:rsid w:val="0041789B"/>
    <w:rsid w:val="004178C0"/>
    <w:rsid w:val="00417BCE"/>
    <w:rsid w:val="00417BEC"/>
    <w:rsid w:val="0042065E"/>
    <w:rsid w:val="00420E26"/>
    <w:rsid w:val="00421445"/>
    <w:rsid w:val="004235F5"/>
    <w:rsid w:val="0042364C"/>
    <w:rsid w:val="00423CF6"/>
    <w:rsid w:val="004242D5"/>
    <w:rsid w:val="00424866"/>
    <w:rsid w:val="00425117"/>
    <w:rsid w:val="00425157"/>
    <w:rsid w:val="00425635"/>
    <w:rsid w:val="00425BB8"/>
    <w:rsid w:val="00425FE7"/>
    <w:rsid w:val="00427511"/>
    <w:rsid w:val="0043005E"/>
    <w:rsid w:val="004303F4"/>
    <w:rsid w:val="00430619"/>
    <w:rsid w:val="00431237"/>
    <w:rsid w:val="004313F2"/>
    <w:rsid w:val="0043152A"/>
    <w:rsid w:val="004317C0"/>
    <w:rsid w:val="00431EC7"/>
    <w:rsid w:val="00432C20"/>
    <w:rsid w:val="00432E13"/>
    <w:rsid w:val="004332EE"/>
    <w:rsid w:val="004346B5"/>
    <w:rsid w:val="00434BD1"/>
    <w:rsid w:val="004359F0"/>
    <w:rsid w:val="00435DF0"/>
    <w:rsid w:val="00436402"/>
    <w:rsid w:val="00436605"/>
    <w:rsid w:val="00436AF4"/>
    <w:rsid w:val="00436EF6"/>
    <w:rsid w:val="00437633"/>
    <w:rsid w:val="0043795D"/>
    <w:rsid w:val="00437A22"/>
    <w:rsid w:val="00437D07"/>
    <w:rsid w:val="00441FCC"/>
    <w:rsid w:val="004426A4"/>
    <w:rsid w:val="0044277F"/>
    <w:rsid w:val="00442F8C"/>
    <w:rsid w:val="004434A7"/>
    <w:rsid w:val="00443732"/>
    <w:rsid w:val="004437F7"/>
    <w:rsid w:val="00443B17"/>
    <w:rsid w:val="00443D40"/>
    <w:rsid w:val="00443EC5"/>
    <w:rsid w:val="0044446D"/>
    <w:rsid w:val="00445864"/>
    <w:rsid w:val="00446100"/>
    <w:rsid w:val="00446242"/>
    <w:rsid w:val="004462FA"/>
    <w:rsid w:val="00447B41"/>
    <w:rsid w:val="00447DD9"/>
    <w:rsid w:val="00450537"/>
    <w:rsid w:val="00450548"/>
    <w:rsid w:val="00450760"/>
    <w:rsid w:val="004508F7"/>
    <w:rsid w:val="004508FC"/>
    <w:rsid w:val="00450AD2"/>
    <w:rsid w:val="0045169F"/>
    <w:rsid w:val="00451BDB"/>
    <w:rsid w:val="00452471"/>
    <w:rsid w:val="00452636"/>
    <w:rsid w:val="00452EB2"/>
    <w:rsid w:val="0045315F"/>
    <w:rsid w:val="004531A2"/>
    <w:rsid w:val="004533EA"/>
    <w:rsid w:val="0045345F"/>
    <w:rsid w:val="00453E71"/>
    <w:rsid w:val="00454414"/>
    <w:rsid w:val="0045475F"/>
    <w:rsid w:val="00454968"/>
    <w:rsid w:val="00454D20"/>
    <w:rsid w:val="0045565C"/>
    <w:rsid w:val="00455A6D"/>
    <w:rsid w:val="00456D51"/>
    <w:rsid w:val="00456E28"/>
    <w:rsid w:val="004604DA"/>
    <w:rsid w:val="00460C71"/>
    <w:rsid w:val="00460D5B"/>
    <w:rsid w:val="0046227C"/>
    <w:rsid w:val="004626C8"/>
    <w:rsid w:val="00462EE4"/>
    <w:rsid w:val="00463235"/>
    <w:rsid w:val="00463BDB"/>
    <w:rsid w:val="00463CF4"/>
    <w:rsid w:val="004645FE"/>
    <w:rsid w:val="00464C49"/>
    <w:rsid w:val="00464D54"/>
    <w:rsid w:val="00465705"/>
    <w:rsid w:val="00466C22"/>
    <w:rsid w:val="00467164"/>
    <w:rsid w:val="00467B6F"/>
    <w:rsid w:val="00471083"/>
    <w:rsid w:val="0047116A"/>
    <w:rsid w:val="00471B88"/>
    <w:rsid w:val="00471DDC"/>
    <w:rsid w:val="0047260A"/>
    <w:rsid w:val="004728C5"/>
    <w:rsid w:val="00472A3F"/>
    <w:rsid w:val="004732BF"/>
    <w:rsid w:val="004733C5"/>
    <w:rsid w:val="00473DC8"/>
    <w:rsid w:val="0047425B"/>
    <w:rsid w:val="00474473"/>
    <w:rsid w:val="0047652A"/>
    <w:rsid w:val="00476558"/>
    <w:rsid w:val="00477016"/>
    <w:rsid w:val="00477A34"/>
    <w:rsid w:val="00477C1D"/>
    <w:rsid w:val="00477C93"/>
    <w:rsid w:val="004803CE"/>
    <w:rsid w:val="004816D5"/>
    <w:rsid w:val="00481C82"/>
    <w:rsid w:val="00481F8E"/>
    <w:rsid w:val="00482653"/>
    <w:rsid w:val="004832BD"/>
    <w:rsid w:val="00483497"/>
    <w:rsid w:val="0048377F"/>
    <w:rsid w:val="00483E22"/>
    <w:rsid w:val="00484064"/>
    <w:rsid w:val="00484FB4"/>
    <w:rsid w:val="004854B1"/>
    <w:rsid w:val="00486652"/>
    <w:rsid w:val="00486657"/>
    <w:rsid w:val="00486DD3"/>
    <w:rsid w:val="004872B1"/>
    <w:rsid w:val="004873F8"/>
    <w:rsid w:val="004900E0"/>
    <w:rsid w:val="004906E0"/>
    <w:rsid w:val="00490A9A"/>
    <w:rsid w:val="00490BEA"/>
    <w:rsid w:val="00490EE6"/>
    <w:rsid w:val="004910EB"/>
    <w:rsid w:val="0049201A"/>
    <w:rsid w:val="004921E4"/>
    <w:rsid w:val="004924DA"/>
    <w:rsid w:val="004926C8"/>
    <w:rsid w:val="00492745"/>
    <w:rsid w:val="00493B26"/>
    <w:rsid w:val="00493B90"/>
    <w:rsid w:val="00493D7A"/>
    <w:rsid w:val="0049435A"/>
    <w:rsid w:val="004944DC"/>
    <w:rsid w:val="00494D01"/>
    <w:rsid w:val="00494F6A"/>
    <w:rsid w:val="0049578E"/>
    <w:rsid w:val="00495B3B"/>
    <w:rsid w:val="00495BAA"/>
    <w:rsid w:val="004965A6"/>
    <w:rsid w:val="00496A0E"/>
    <w:rsid w:val="004976A9"/>
    <w:rsid w:val="00497735"/>
    <w:rsid w:val="00497CC5"/>
    <w:rsid w:val="004A03CC"/>
    <w:rsid w:val="004A0600"/>
    <w:rsid w:val="004A0626"/>
    <w:rsid w:val="004A14E1"/>
    <w:rsid w:val="004A1E3C"/>
    <w:rsid w:val="004A25D4"/>
    <w:rsid w:val="004A2DC5"/>
    <w:rsid w:val="004A2EFF"/>
    <w:rsid w:val="004A3FC0"/>
    <w:rsid w:val="004A42F1"/>
    <w:rsid w:val="004A47CD"/>
    <w:rsid w:val="004A481A"/>
    <w:rsid w:val="004A48B6"/>
    <w:rsid w:val="004A4C8E"/>
    <w:rsid w:val="004A6153"/>
    <w:rsid w:val="004A68E6"/>
    <w:rsid w:val="004A740B"/>
    <w:rsid w:val="004A7A3E"/>
    <w:rsid w:val="004A7E43"/>
    <w:rsid w:val="004A7F6C"/>
    <w:rsid w:val="004B045A"/>
    <w:rsid w:val="004B0866"/>
    <w:rsid w:val="004B0962"/>
    <w:rsid w:val="004B0EC7"/>
    <w:rsid w:val="004B1680"/>
    <w:rsid w:val="004B225C"/>
    <w:rsid w:val="004B226A"/>
    <w:rsid w:val="004B2BBA"/>
    <w:rsid w:val="004B2DE8"/>
    <w:rsid w:val="004B2F79"/>
    <w:rsid w:val="004B3540"/>
    <w:rsid w:val="004B35C1"/>
    <w:rsid w:val="004B45BE"/>
    <w:rsid w:val="004B4D49"/>
    <w:rsid w:val="004B50C5"/>
    <w:rsid w:val="004B63C3"/>
    <w:rsid w:val="004B730A"/>
    <w:rsid w:val="004B7481"/>
    <w:rsid w:val="004B7E43"/>
    <w:rsid w:val="004B7FBC"/>
    <w:rsid w:val="004C041D"/>
    <w:rsid w:val="004C07F5"/>
    <w:rsid w:val="004C096F"/>
    <w:rsid w:val="004C0B53"/>
    <w:rsid w:val="004C0EAC"/>
    <w:rsid w:val="004C103B"/>
    <w:rsid w:val="004C1207"/>
    <w:rsid w:val="004C148B"/>
    <w:rsid w:val="004C1855"/>
    <w:rsid w:val="004C196A"/>
    <w:rsid w:val="004C1A30"/>
    <w:rsid w:val="004C2EC6"/>
    <w:rsid w:val="004C34D4"/>
    <w:rsid w:val="004C368A"/>
    <w:rsid w:val="004C3956"/>
    <w:rsid w:val="004C3D06"/>
    <w:rsid w:val="004C3E60"/>
    <w:rsid w:val="004C4D2B"/>
    <w:rsid w:val="004C6F42"/>
    <w:rsid w:val="004C7463"/>
    <w:rsid w:val="004C7A27"/>
    <w:rsid w:val="004C7E78"/>
    <w:rsid w:val="004C7FB7"/>
    <w:rsid w:val="004D0A61"/>
    <w:rsid w:val="004D1516"/>
    <w:rsid w:val="004D17A4"/>
    <w:rsid w:val="004D1C92"/>
    <w:rsid w:val="004D217F"/>
    <w:rsid w:val="004D24C7"/>
    <w:rsid w:val="004D2883"/>
    <w:rsid w:val="004D2C50"/>
    <w:rsid w:val="004D332B"/>
    <w:rsid w:val="004D342F"/>
    <w:rsid w:val="004D4F09"/>
    <w:rsid w:val="004D5DD7"/>
    <w:rsid w:val="004D5F1F"/>
    <w:rsid w:val="004D6B95"/>
    <w:rsid w:val="004D6DF3"/>
    <w:rsid w:val="004D751F"/>
    <w:rsid w:val="004D7CF7"/>
    <w:rsid w:val="004D7EC8"/>
    <w:rsid w:val="004E0079"/>
    <w:rsid w:val="004E05EE"/>
    <w:rsid w:val="004E12C1"/>
    <w:rsid w:val="004E1EC3"/>
    <w:rsid w:val="004E2BE7"/>
    <w:rsid w:val="004E3226"/>
    <w:rsid w:val="004E3EC1"/>
    <w:rsid w:val="004E4BEC"/>
    <w:rsid w:val="004E4C71"/>
    <w:rsid w:val="004E4CA6"/>
    <w:rsid w:val="004E5238"/>
    <w:rsid w:val="004E5734"/>
    <w:rsid w:val="004E5F02"/>
    <w:rsid w:val="004E5FF2"/>
    <w:rsid w:val="004E6282"/>
    <w:rsid w:val="004E6431"/>
    <w:rsid w:val="004E64F0"/>
    <w:rsid w:val="004E75B3"/>
    <w:rsid w:val="004E7804"/>
    <w:rsid w:val="004F0170"/>
    <w:rsid w:val="004F06BA"/>
    <w:rsid w:val="004F07F1"/>
    <w:rsid w:val="004F093B"/>
    <w:rsid w:val="004F09C8"/>
    <w:rsid w:val="004F1AF0"/>
    <w:rsid w:val="004F1FA2"/>
    <w:rsid w:val="004F2003"/>
    <w:rsid w:val="004F2BCD"/>
    <w:rsid w:val="004F2F60"/>
    <w:rsid w:val="004F383E"/>
    <w:rsid w:val="004F3D1A"/>
    <w:rsid w:val="004F4705"/>
    <w:rsid w:val="004F4CB1"/>
    <w:rsid w:val="004F500F"/>
    <w:rsid w:val="004F5B38"/>
    <w:rsid w:val="004F5F0E"/>
    <w:rsid w:val="004F6478"/>
    <w:rsid w:val="004F69B5"/>
    <w:rsid w:val="004F69FE"/>
    <w:rsid w:val="004F6CB9"/>
    <w:rsid w:val="004F6CC6"/>
    <w:rsid w:val="004F6EC6"/>
    <w:rsid w:val="004F6F51"/>
    <w:rsid w:val="004F732D"/>
    <w:rsid w:val="004F75AB"/>
    <w:rsid w:val="004F7839"/>
    <w:rsid w:val="004F7F68"/>
    <w:rsid w:val="00500503"/>
    <w:rsid w:val="0050062A"/>
    <w:rsid w:val="00500C8A"/>
    <w:rsid w:val="00500E9E"/>
    <w:rsid w:val="00500F7C"/>
    <w:rsid w:val="0050112F"/>
    <w:rsid w:val="0050291B"/>
    <w:rsid w:val="00502C16"/>
    <w:rsid w:val="00502CE4"/>
    <w:rsid w:val="00502EE2"/>
    <w:rsid w:val="00502EF6"/>
    <w:rsid w:val="0050338A"/>
    <w:rsid w:val="005037FE"/>
    <w:rsid w:val="00504580"/>
    <w:rsid w:val="00504E9F"/>
    <w:rsid w:val="00504EBA"/>
    <w:rsid w:val="005051A4"/>
    <w:rsid w:val="005051D2"/>
    <w:rsid w:val="005056EE"/>
    <w:rsid w:val="00505A46"/>
    <w:rsid w:val="00505B01"/>
    <w:rsid w:val="00506796"/>
    <w:rsid w:val="00507B78"/>
    <w:rsid w:val="005103C8"/>
    <w:rsid w:val="00510A06"/>
    <w:rsid w:val="00510D81"/>
    <w:rsid w:val="00511111"/>
    <w:rsid w:val="005114BF"/>
    <w:rsid w:val="00511849"/>
    <w:rsid w:val="00511850"/>
    <w:rsid w:val="005119B7"/>
    <w:rsid w:val="00511ADA"/>
    <w:rsid w:val="005126D7"/>
    <w:rsid w:val="00512F07"/>
    <w:rsid w:val="00513815"/>
    <w:rsid w:val="00513967"/>
    <w:rsid w:val="00513E3B"/>
    <w:rsid w:val="0051402D"/>
    <w:rsid w:val="005147A0"/>
    <w:rsid w:val="00514899"/>
    <w:rsid w:val="005155DD"/>
    <w:rsid w:val="00515949"/>
    <w:rsid w:val="00515B2E"/>
    <w:rsid w:val="00516298"/>
    <w:rsid w:val="005169C4"/>
    <w:rsid w:val="00516FBC"/>
    <w:rsid w:val="00517E02"/>
    <w:rsid w:val="005200B3"/>
    <w:rsid w:val="005200F9"/>
    <w:rsid w:val="00520D5A"/>
    <w:rsid w:val="00520DA3"/>
    <w:rsid w:val="00520FE7"/>
    <w:rsid w:val="005217FC"/>
    <w:rsid w:val="00521857"/>
    <w:rsid w:val="00521CB5"/>
    <w:rsid w:val="00522681"/>
    <w:rsid w:val="00522CAB"/>
    <w:rsid w:val="00523442"/>
    <w:rsid w:val="0052346E"/>
    <w:rsid w:val="00523668"/>
    <w:rsid w:val="0052383C"/>
    <w:rsid w:val="00524271"/>
    <w:rsid w:val="0052436C"/>
    <w:rsid w:val="00524687"/>
    <w:rsid w:val="00525340"/>
    <w:rsid w:val="005253BA"/>
    <w:rsid w:val="00525C8D"/>
    <w:rsid w:val="00526B87"/>
    <w:rsid w:val="005277C5"/>
    <w:rsid w:val="00527D71"/>
    <w:rsid w:val="00530256"/>
    <w:rsid w:val="00530456"/>
    <w:rsid w:val="0053098C"/>
    <w:rsid w:val="00531A2D"/>
    <w:rsid w:val="00531AD4"/>
    <w:rsid w:val="0053242C"/>
    <w:rsid w:val="00533F92"/>
    <w:rsid w:val="00534A46"/>
    <w:rsid w:val="00534C48"/>
    <w:rsid w:val="005352BB"/>
    <w:rsid w:val="00535B1D"/>
    <w:rsid w:val="005362B4"/>
    <w:rsid w:val="005364A9"/>
    <w:rsid w:val="0053691C"/>
    <w:rsid w:val="005379C2"/>
    <w:rsid w:val="005408F0"/>
    <w:rsid w:val="00541E22"/>
    <w:rsid w:val="005422FC"/>
    <w:rsid w:val="005427C7"/>
    <w:rsid w:val="00542950"/>
    <w:rsid w:val="005435D7"/>
    <w:rsid w:val="00543BE2"/>
    <w:rsid w:val="00543E62"/>
    <w:rsid w:val="005440AA"/>
    <w:rsid w:val="00544538"/>
    <w:rsid w:val="0054504D"/>
    <w:rsid w:val="00545214"/>
    <w:rsid w:val="005452CB"/>
    <w:rsid w:val="0054612C"/>
    <w:rsid w:val="005467E3"/>
    <w:rsid w:val="00546FAA"/>
    <w:rsid w:val="00550656"/>
    <w:rsid w:val="0055130B"/>
    <w:rsid w:val="0055171C"/>
    <w:rsid w:val="00551739"/>
    <w:rsid w:val="005517C6"/>
    <w:rsid w:val="00552139"/>
    <w:rsid w:val="005528EE"/>
    <w:rsid w:val="00552B10"/>
    <w:rsid w:val="0055334D"/>
    <w:rsid w:val="005538C2"/>
    <w:rsid w:val="00553B7C"/>
    <w:rsid w:val="00553F07"/>
    <w:rsid w:val="00553FC9"/>
    <w:rsid w:val="0055464D"/>
    <w:rsid w:val="00554761"/>
    <w:rsid w:val="0055483E"/>
    <w:rsid w:val="0055522C"/>
    <w:rsid w:val="00555551"/>
    <w:rsid w:val="00555FF8"/>
    <w:rsid w:val="00556B69"/>
    <w:rsid w:val="00556BB0"/>
    <w:rsid w:val="00557E15"/>
    <w:rsid w:val="005600CD"/>
    <w:rsid w:val="005603B8"/>
    <w:rsid w:val="0056054D"/>
    <w:rsid w:val="00560559"/>
    <w:rsid w:val="005611B3"/>
    <w:rsid w:val="0056193D"/>
    <w:rsid w:val="00561D39"/>
    <w:rsid w:val="0056248B"/>
    <w:rsid w:val="00562FC9"/>
    <w:rsid w:val="005631F0"/>
    <w:rsid w:val="00564BCF"/>
    <w:rsid w:val="005651A2"/>
    <w:rsid w:val="0056536D"/>
    <w:rsid w:val="0056563D"/>
    <w:rsid w:val="005658C8"/>
    <w:rsid w:val="00565C2C"/>
    <w:rsid w:val="00565C94"/>
    <w:rsid w:val="00565E26"/>
    <w:rsid w:val="0056618D"/>
    <w:rsid w:val="00566499"/>
    <w:rsid w:val="00566FBB"/>
    <w:rsid w:val="00567148"/>
    <w:rsid w:val="00567FF5"/>
    <w:rsid w:val="00570562"/>
    <w:rsid w:val="005705D6"/>
    <w:rsid w:val="00570F39"/>
    <w:rsid w:val="00572570"/>
    <w:rsid w:val="00572A96"/>
    <w:rsid w:val="005733E2"/>
    <w:rsid w:val="005734A2"/>
    <w:rsid w:val="005734B4"/>
    <w:rsid w:val="005736DF"/>
    <w:rsid w:val="00573A02"/>
    <w:rsid w:val="00574300"/>
    <w:rsid w:val="005746DF"/>
    <w:rsid w:val="00574C85"/>
    <w:rsid w:val="00574F53"/>
    <w:rsid w:val="005750DC"/>
    <w:rsid w:val="005766DE"/>
    <w:rsid w:val="0057675B"/>
    <w:rsid w:val="00580F8A"/>
    <w:rsid w:val="00580F95"/>
    <w:rsid w:val="00581A7C"/>
    <w:rsid w:val="0058233E"/>
    <w:rsid w:val="005838C7"/>
    <w:rsid w:val="00583F35"/>
    <w:rsid w:val="00584C36"/>
    <w:rsid w:val="005851C6"/>
    <w:rsid w:val="00585C4C"/>
    <w:rsid w:val="00585E36"/>
    <w:rsid w:val="00586234"/>
    <w:rsid w:val="00586E7A"/>
    <w:rsid w:val="00587186"/>
    <w:rsid w:val="00587ADA"/>
    <w:rsid w:val="00587BF8"/>
    <w:rsid w:val="00590FF3"/>
    <w:rsid w:val="005912EA"/>
    <w:rsid w:val="0059145E"/>
    <w:rsid w:val="005914AE"/>
    <w:rsid w:val="005915E6"/>
    <w:rsid w:val="00593547"/>
    <w:rsid w:val="005959DF"/>
    <w:rsid w:val="00596D55"/>
    <w:rsid w:val="0059717D"/>
    <w:rsid w:val="00597192"/>
    <w:rsid w:val="005972EB"/>
    <w:rsid w:val="00597D95"/>
    <w:rsid w:val="00597DE8"/>
    <w:rsid w:val="00597F6C"/>
    <w:rsid w:val="005A0382"/>
    <w:rsid w:val="005A1567"/>
    <w:rsid w:val="005A24B9"/>
    <w:rsid w:val="005A2CAC"/>
    <w:rsid w:val="005A308E"/>
    <w:rsid w:val="005A3114"/>
    <w:rsid w:val="005A3C86"/>
    <w:rsid w:val="005A4B7F"/>
    <w:rsid w:val="005A5913"/>
    <w:rsid w:val="005A5BC9"/>
    <w:rsid w:val="005A5CA0"/>
    <w:rsid w:val="005A6BD8"/>
    <w:rsid w:val="005A6F49"/>
    <w:rsid w:val="005A76B8"/>
    <w:rsid w:val="005A7C5F"/>
    <w:rsid w:val="005A7FF2"/>
    <w:rsid w:val="005B0076"/>
    <w:rsid w:val="005B0FC0"/>
    <w:rsid w:val="005B12FD"/>
    <w:rsid w:val="005B139E"/>
    <w:rsid w:val="005B2BBB"/>
    <w:rsid w:val="005B2C05"/>
    <w:rsid w:val="005B32DD"/>
    <w:rsid w:val="005B36FD"/>
    <w:rsid w:val="005B3AE5"/>
    <w:rsid w:val="005B3F7B"/>
    <w:rsid w:val="005B4022"/>
    <w:rsid w:val="005B4464"/>
    <w:rsid w:val="005B4534"/>
    <w:rsid w:val="005B5321"/>
    <w:rsid w:val="005B56C6"/>
    <w:rsid w:val="005B5792"/>
    <w:rsid w:val="005B621B"/>
    <w:rsid w:val="005B627B"/>
    <w:rsid w:val="005B6737"/>
    <w:rsid w:val="005B6742"/>
    <w:rsid w:val="005B6909"/>
    <w:rsid w:val="005B69FA"/>
    <w:rsid w:val="005C13F2"/>
    <w:rsid w:val="005C1730"/>
    <w:rsid w:val="005C1A93"/>
    <w:rsid w:val="005C1C2F"/>
    <w:rsid w:val="005C2D7E"/>
    <w:rsid w:val="005C42D2"/>
    <w:rsid w:val="005C487D"/>
    <w:rsid w:val="005C4C42"/>
    <w:rsid w:val="005C4ECE"/>
    <w:rsid w:val="005C53DB"/>
    <w:rsid w:val="005C6642"/>
    <w:rsid w:val="005C6A34"/>
    <w:rsid w:val="005C73F3"/>
    <w:rsid w:val="005C7D7D"/>
    <w:rsid w:val="005C7FD6"/>
    <w:rsid w:val="005D031C"/>
    <w:rsid w:val="005D07BB"/>
    <w:rsid w:val="005D115E"/>
    <w:rsid w:val="005D1ABE"/>
    <w:rsid w:val="005D1B84"/>
    <w:rsid w:val="005D22E7"/>
    <w:rsid w:val="005D2BAF"/>
    <w:rsid w:val="005D3422"/>
    <w:rsid w:val="005D381A"/>
    <w:rsid w:val="005D3D34"/>
    <w:rsid w:val="005D4412"/>
    <w:rsid w:val="005D4706"/>
    <w:rsid w:val="005D499D"/>
    <w:rsid w:val="005D4AAD"/>
    <w:rsid w:val="005D4F3D"/>
    <w:rsid w:val="005D53F3"/>
    <w:rsid w:val="005D5DF5"/>
    <w:rsid w:val="005D60C2"/>
    <w:rsid w:val="005D6290"/>
    <w:rsid w:val="005D71E5"/>
    <w:rsid w:val="005D71F4"/>
    <w:rsid w:val="005D728C"/>
    <w:rsid w:val="005D7C42"/>
    <w:rsid w:val="005E0667"/>
    <w:rsid w:val="005E06A5"/>
    <w:rsid w:val="005E0AA5"/>
    <w:rsid w:val="005E0B62"/>
    <w:rsid w:val="005E0D11"/>
    <w:rsid w:val="005E0E61"/>
    <w:rsid w:val="005E1E64"/>
    <w:rsid w:val="005E1F52"/>
    <w:rsid w:val="005E1F93"/>
    <w:rsid w:val="005E2091"/>
    <w:rsid w:val="005E257A"/>
    <w:rsid w:val="005E2649"/>
    <w:rsid w:val="005E27B4"/>
    <w:rsid w:val="005E2A23"/>
    <w:rsid w:val="005E2BDE"/>
    <w:rsid w:val="005E337E"/>
    <w:rsid w:val="005E3536"/>
    <w:rsid w:val="005E405A"/>
    <w:rsid w:val="005E43ED"/>
    <w:rsid w:val="005E594E"/>
    <w:rsid w:val="005E6048"/>
    <w:rsid w:val="005E6429"/>
    <w:rsid w:val="005E6922"/>
    <w:rsid w:val="005E6F22"/>
    <w:rsid w:val="005E7289"/>
    <w:rsid w:val="005E7879"/>
    <w:rsid w:val="005E7E21"/>
    <w:rsid w:val="005F0157"/>
    <w:rsid w:val="005F054A"/>
    <w:rsid w:val="005F0B4F"/>
    <w:rsid w:val="005F0C4B"/>
    <w:rsid w:val="005F2515"/>
    <w:rsid w:val="005F25E1"/>
    <w:rsid w:val="005F28C0"/>
    <w:rsid w:val="005F2C15"/>
    <w:rsid w:val="005F42ED"/>
    <w:rsid w:val="005F5090"/>
    <w:rsid w:val="005F52D4"/>
    <w:rsid w:val="005F58F2"/>
    <w:rsid w:val="005F58F8"/>
    <w:rsid w:val="005F5B1B"/>
    <w:rsid w:val="005F5B29"/>
    <w:rsid w:val="005F7FAE"/>
    <w:rsid w:val="00600260"/>
    <w:rsid w:val="00600A62"/>
    <w:rsid w:val="00600C2D"/>
    <w:rsid w:val="00600F8A"/>
    <w:rsid w:val="00600FE7"/>
    <w:rsid w:val="00601914"/>
    <w:rsid w:val="00601F58"/>
    <w:rsid w:val="00602266"/>
    <w:rsid w:val="00602BD9"/>
    <w:rsid w:val="00603928"/>
    <w:rsid w:val="0060413D"/>
    <w:rsid w:val="0060440C"/>
    <w:rsid w:val="006045AB"/>
    <w:rsid w:val="006046A5"/>
    <w:rsid w:val="006052F4"/>
    <w:rsid w:val="00605304"/>
    <w:rsid w:val="0060564F"/>
    <w:rsid w:val="0060595C"/>
    <w:rsid w:val="0060628C"/>
    <w:rsid w:val="00606916"/>
    <w:rsid w:val="00606F6E"/>
    <w:rsid w:val="006105DF"/>
    <w:rsid w:val="00610F09"/>
    <w:rsid w:val="00611B4C"/>
    <w:rsid w:val="00611EFF"/>
    <w:rsid w:val="00611FBC"/>
    <w:rsid w:val="00613125"/>
    <w:rsid w:val="006133C9"/>
    <w:rsid w:val="00613F0C"/>
    <w:rsid w:val="00614A9B"/>
    <w:rsid w:val="006153B0"/>
    <w:rsid w:val="00615A82"/>
    <w:rsid w:val="00615C6A"/>
    <w:rsid w:val="006161A0"/>
    <w:rsid w:val="006164A4"/>
    <w:rsid w:val="00616ACD"/>
    <w:rsid w:val="00616F68"/>
    <w:rsid w:val="00617463"/>
    <w:rsid w:val="00617B80"/>
    <w:rsid w:val="0062041C"/>
    <w:rsid w:val="006209D4"/>
    <w:rsid w:val="00620F2C"/>
    <w:rsid w:val="00621540"/>
    <w:rsid w:val="0062165F"/>
    <w:rsid w:val="00621D83"/>
    <w:rsid w:val="006220D5"/>
    <w:rsid w:val="0062343D"/>
    <w:rsid w:val="00623C4E"/>
    <w:rsid w:val="00623FE0"/>
    <w:rsid w:val="00624468"/>
    <w:rsid w:val="006245B8"/>
    <w:rsid w:val="006245BC"/>
    <w:rsid w:val="006246D2"/>
    <w:rsid w:val="006254AD"/>
    <w:rsid w:val="00626101"/>
    <w:rsid w:val="00626797"/>
    <w:rsid w:val="00626EC3"/>
    <w:rsid w:val="00626F65"/>
    <w:rsid w:val="006275D4"/>
    <w:rsid w:val="006277EE"/>
    <w:rsid w:val="00627F28"/>
    <w:rsid w:val="00630264"/>
    <w:rsid w:val="00630F24"/>
    <w:rsid w:val="0063237E"/>
    <w:rsid w:val="0063249A"/>
    <w:rsid w:val="00632D88"/>
    <w:rsid w:val="00633297"/>
    <w:rsid w:val="006347AA"/>
    <w:rsid w:val="00634F79"/>
    <w:rsid w:val="0063531A"/>
    <w:rsid w:val="00635F5D"/>
    <w:rsid w:val="00636F94"/>
    <w:rsid w:val="00637F62"/>
    <w:rsid w:val="006402AA"/>
    <w:rsid w:val="00640610"/>
    <w:rsid w:val="006407EF"/>
    <w:rsid w:val="00640803"/>
    <w:rsid w:val="00640C1F"/>
    <w:rsid w:val="00641545"/>
    <w:rsid w:val="006420B3"/>
    <w:rsid w:val="0064387E"/>
    <w:rsid w:val="00644AFE"/>
    <w:rsid w:val="00645886"/>
    <w:rsid w:val="0064617A"/>
    <w:rsid w:val="0064639F"/>
    <w:rsid w:val="006466C9"/>
    <w:rsid w:val="0064685E"/>
    <w:rsid w:val="006468B0"/>
    <w:rsid w:val="00646D55"/>
    <w:rsid w:val="00647764"/>
    <w:rsid w:val="006502D5"/>
    <w:rsid w:val="00650636"/>
    <w:rsid w:val="00650702"/>
    <w:rsid w:val="00650F02"/>
    <w:rsid w:val="006514A1"/>
    <w:rsid w:val="00651E11"/>
    <w:rsid w:val="00651EA8"/>
    <w:rsid w:val="00652310"/>
    <w:rsid w:val="006524AD"/>
    <w:rsid w:val="00652608"/>
    <w:rsid w:val="00652A24"/>
    <w:rsid w:val="00652C5A"/>
    <w:rsid w:val="00652CBA"/>
    <w:rsid w:val="00652DFD"/>
    <w:rsid w:val="006536CC"/>
    <w:rsid w:val="00654B07"/>
    <w:rsid w:val="00655735"/>
    <w:rsid w:val="00655AD5"/>
    <w:rsid w:val="00655BA2"/>
    <w:rsid w:val="006567B0"/>
    <w:rsid w:val="00656FC2"/>
    <w:rsid w:val="00657143"/>
    <w:rsid w:val="00657662"/>
    <w:rsid w:val="00657D70"/>
    <w:rsid w:val="006600C2"/>
    <w:rsid w:val="00660134"/>
    <w:rsid w:val="00660717"/>
    <w:rsid w:val="00660A8A"/>
    <w:rsid w:val="00660CB9"/>
    <w:rsid w:val="0066144F"/>
    <w:rsid w:val="006619BD"/>
    <w:rsid w:val="006620B9"/>
    <w:rsid w:val="00662CD2"/>
    <w:rsid w:val="00663CC9"/>
    <w:rsid w:val="00663E95"/>
    <w:rsid w:val="00664011"/>
    <w:rsid w:val="00664E06"/>
    <w:rsid w:val="00664F15"/>
    <w:rsid w:val="00665070"/>
    <w:rsid w:val="006652D0"/>
    <w:rsid w:val="00665D57"/>
    <w:rsid w:val="00666667"/>
    <w:rsid w:val="006675B4"/>
    <w:rsid w:val="00667936"/>
    <w:rsid w:val="00667AC5"/>
    <w:rsid w:val="00667C08"/>
    <w:rsid w:val="00670B97"/>
    <w:rsid w:val="00670BE8"/>
    <w:rsid w:val="006715A4"/>
    <w:rsid w:val="00671A0E"/>
    <w:rsid w:val="00671C8B"/>
    <w:rsid w:val="00672021"/>
    <w:rsid w:val="0067250C"/>
    <w:rsid w:val="0067260C"/>
    <w:rsid w:val="00672784"/>
    <w:rsid w:val="00672EFC"/>
    <w:rsid w:val="00673122"/>
    <w:rsid w:val="00673754"/>
    <w:rsid w:val="006737FF"/>
    <w:rsid w:val="00673AF2"/>
    <w:rsid w:val="006744B5"/>
    <w:rsid w:val="00674812"/>
    <w:rsid w:val="0067517F"/>
    <w:rsid w:val="00675756"/>
    <w:rsid w:val="00675891"/>
    <w:rsid w:val="00675C4A"/>
    <w:rsid w:val="006763F0"/>
    <w:rsid w:val="00676622"/>
    <w:rsid w:val="00676F7F"/>
    <w:rsid w:val="006770D7"/>
    <w:rsid w:val="006779E3"/>
    <w:rsid w:val="006800AF"/>
    <w:rsid w:val="00680D41"/>
    <w:rsid w:val="006817AB"/>
    <w:rsid w:val="006817EB"/>
    <w:rsid w:val="00681910"/>
    <w:rsid w:val="00681E5D"/>
    <w:rsid w:val="00681E82"/>
    <w:rsid w:val="00681EFC"/>
    <w:rsid w:val="0068208B"/>
    <w:rsid w:val="00682D69"/>
    <w:rsid w:val="00682EAE"/>
    <w:rsid w:val="006834F9"/>
    <w:rsid w:val="00683817"/>
    <w:rsid w:val="00684013"/>
    <w:rsid w:val="006846E5"/>
    <w:rsid w:val="00684885"/>
    <w:rsid w:val="00684E8D"/>
    <w:rsid w:val="00685709"/>
    <w:rsid w:val="0068574C"/>
    <w:rsid w:val="00685B46"/>
    <w:rsid w:val="00685EBD"/>
    <w:rsid w:val="00685EE4"/>
    <w:rsid w:val="0068618E"/>
    <w:rsid w:val="00687F76"/>
    <w:rsid w:val="0069079C"/>
    <w:rsid w:val="00690AD0"/>
    <w:rsid w:val="00691B64"/>
    <w:rsid w:val="006924AD"/>
    <w:rsid w:val="00692F1C"/>
    <w:rsid w:val="00692F57"/>
    <w:rsid w:val="00692FFF"/>
    <w:rsid w:val="00693871"/>
    <w:rsid w:val="006942B5"/>
    <w:rsid w:val="0069445F"/>
    <w:rsid w:val="006946D0"/>
    <w:rsid w:val="00694D09"/>
    <w:rsid w:val="00694ECC"/>
    <w:rsid w:val="00695D13"/>
    <w:rsid w:val="0069620F"/>
    <w:rsid w:val="00696432"/>
    <w:rsid w:val="006964FC"/>
    <w:rsid w:val="00696A4B"/>
    <w:rsid w:val="00696AC7"/>
    <w:rsid w:val="00697845"/>
    <w:rsid w:val="0069798D"/>
    <w:rsid w:val="006A047F"/>
    <w:rsid w:val="006A0D29"/>
    <w:rsid w:val="006A0D4E"/>
    <w:rsid w:val="006A0F0B"/>
    <w:rsid w:val="006A18D2"/>
    <w:rsid w:val="006A27C6"/>
    <w:rsid w:val="006A2DF3"/>
    <w:rsid w:val="006A2FA1"/>
    <w:rsid w:val="006A3289"/>
    <w:rsid w:val="006A355C"/>
    <w:rsid w:val="006A3A1E"/>
    <w:rsid w:val="006A4027"/>
    <w:rsid w:val="006A4494"/>
    <w:rsid w:val="006A45F9"/>
    <w:rsid w:val="006A46D4"/>
    <w:rsid w:val="006A4756"/>
    <w:rsid w:val="006A4FF0"/>
    <w:rsid w:val="006A57CE"/>
    <w:rsid w:val="006A5BD4"/>
    <w:rsid w:val="006A6577"/>
    <w:rsid w:val="006A6BF4"/>
    <w:rsid w:val="006A7A97"/>
    <w:rsid w:val="006A7AB4"/>
    <w:rsid w:val="006B004F"/>
    <w:rsid w:val="006B01BB"/>
    <w:rsid w:val="006B0B73"/>
    <w:rsid w:val="006B0FA0"/>
    <w:rsid w:val="006B16CB"/>
    <w:rsid w:val="006B1725"/>
    <w:rsid w:val="006B17F1"/>
    <w:rsid w:val="006B2763"/>
    <w:rsid w:val="006B2B8F"/>
    <w:rsid w:val="006B40A4"/>
    <w:rsid w:val="006B42D6"/>
    <w:rsid w:val="006B440A"/>
    <w:rsid w:val="006B4EA3"/>
    <w:rsid w:val="006B4FB6"/>
    <w:rsid w:val="006B63C4"/>
    <w:rsid w:val="006B64D0"/>
    <w:rsid w:val="006B6E5C"/>
    <w:rsid w:val="006B765F"/>
    <w:rsid w:val="006B7C41"/>
    <w:rsid w:val="006C0496"/>
    <w:rsid w:val="006C0910"/>
    <w:rsid w:val="006C1476"/>
    <w:rsid w:val="006C1966"/>
    <w:rsid w:val="006C2FEC"/>
    <w:rsid w:val="006C35A2"/>
    <w:rsid w:val="006C38BA"/>
    <w:rsid w:val="006C391A"/>
    <w:rsid w:val="006C416C"/>
    <w:rsid w:val="006C44D8"/>
    <w:rsid w:val="006C52C5"/>
    <w:rsid w:val="006C54CE"/>
    <w:rsid w:val="006C5618"/>
    <w:rsid w:val="006C596D"/>
    <w:rsid w:val="006C5C2F"/>
    <w:rsid w:val="006C6629"/>
    <w:rsid w:val="006C6A2D"/>
    <w:rsid w:val="006C6C95"/>
    <w:rsid w:val="006C6E6A"/>
    <w:rsid w:val="006C779D"/>
    <w:rsid w:val="006D0A54"/>
    <w:rsid w:val="006D0BDE"/>
    <w:rsid w:val="006D1DA8"/>
    <w:rsid w:val="006D21B2"/>
    <w:rsid w:val="006D247D"/>
    <w:rsid w:val="006D2668"/>
    <w:rsid w:val="006D296C"/>
    <w:rsid w:val="006D2DA9"/>
    <w:rsid w:val="006D2E23"/>
    <w:rsid w:val="006D30D3"/>
    <w:rsid w:val="006D44FB"/>
    <w:rsid w:val="006D4993"/>
    <w:rsid w:val="006D4E50"/>
    <w:rsid w:val="006D56FE"/>
    <w:rsid w:val="006D575E"/>
    <w:rsid w:val="006D5A60"/>
    <w:rsid w:val="006D5E9D"/>
    <w:rsid w:val="006D5F1D"/>
    <w:rsid w:val="006D629C"/>
    <w:rsid w:val="006D6526"/>
    <w:rsid w:val="006E0A10"/>
    <w:rsid w:val="006E12DD"/>
    <w:rsid w:val="006E2281"/>
    <w:rsid w:val="006E29AD"/>
    <w:rsid w:val="006E2A0F"/>
    <w:rsid w:val="006E2BCC"/>
    <w:rsid w:val="006E2C16"/>
    <w:rsid w:val="006E3033"/>
    <w:rsid w:val="006E35FE"/>
    <w:rsid w:val="006E372D"/>
    <w:rsid w:val="006E37E0"/>
    <w:rsid w:val="006E3EC1"/>
    <w:rsid w:val="006E4348"/>
    <w:rsid w:val="006E5A70"/>
    <w:rsid w:val="006E634C"/>
    <w:rsid w:val="006E67EC"/>
    <w:rsid w:val="006E6A7B"/>
    <w:rsid w:val="006E725F"/>
    <w:rsid w:val="006E72D5"/>
    <w:rsid w:val="006E72E3"/>
    <w:rsid w:val="006E7753"/>
    <w:rsid w:val="006E77E2"/>
    <w:rsid w:val="006E79B9"/>
    <w:rsid w:val="006F01BC"/>
    <w:rsid w:val="006F03F5"/>
    <w:rsid w:val="006F0CF0"/>
    <w:rsid w:val="006F0F80"/>
    <w:rsid w:val="006F18A0"/>
    <w:rsid w:val="006F219B"/>
    <w:rsid w:val="006F241D"/>
    <w:rsid w:val="006F32E4"/>
    <w:rsid w:val="006F3EAC"/>
    <w:rsid w:val="006F3F46"/>
    <w:rsid w:val="006F40B2"/>
    <w:rsid w:val="006F4244"/>
    <w:rsid w:val="006F42A2"/>
    <w:rsid w:val="006F4687"/>
    <w:rsid w:val="006F4761"/>
    <w:rsid w:val="006F496D"/>
    <w:rsid w:val="006F53CC"/>
    <w:rsid w:val="006F5D38"/>
    <w:rsid w:val="006F5D9C"/>
    <w:rsid w:val="006F6302"/>
    <w:rsid w:val="006F6E39"/>
    <w:rsid w:val="006F7086"/>
    <w:rsid w:val="006F70C7"/>
    <w:rsid w:val="006F77F6"/>
    <w:rsid w:val="006F78BC"/>
    <w:rsid w:val="006F794A"/>
    <w:rsid w:val="006F79FA"/>
    <w:rsid w:val="006F7A08"/>
    <w:rsid w:val="006F7A48"/>
    <w:rsid w:val="00700128"/>
    <w:rsid w:val="0070283B"/>
    <w:rsid w:val="00702E3F"/>
    <w:rsid w:val="007033EA"/>
    <w:rsid w:val="0070396E"/>
    <w:rsid w:val="00703A45"/>
    <w:rsid w:val="00705265"/>
    <w:rsid w:val="00706829"/>
    <w:rsid w:val="00706A24"/>
    <w:rsid w:val="00706CEE"/>
    <w:rsid w:val="00706D3E"/>
    <w:rsid w:val="00706F1A"/>
    <w:rsid w:val="00707014"/>
    <w:rsid w:val="0070798B"/>
    <w:rsid w:val="00707CBC"/>
    <w:rsid w:val="007107CF"/>
    <w:rsid w:val="00710AD8"/>
    <w:rsid w:val="00711139"/>
    <w:rsid w:val="00711654"/>
    <w:rsid w:val="007117EF"/>
    <w:rsid w:val="0071184C"/>
    <w:rsid w:val="00711D3F"/>
    <w:rsid w:val="00713078"/>
    <w:rsid w:val="00713D0A"/>
    <w:rsid w:val="00714A14"/>
    <w:rsid w:val="00714A4B"/>
    <w:rsid w:val="00714C16"/>
    <w:rsid w:val="00714EC9"/>
    <w:rsid w:val="00715F0F"/>
    <w:rsid w:val="007161A4"/>
    <w:rsid w:val="00716598"/>
    <w:rsid w:val="00716A38"/>
    <w:rsid w:val="00716AB2"/>
    <w:rsid w:val="00716C67"/>
    <w:rsid w:val="007178A1"/>
    <w:rsid w:val="007201A8"/>
    <w:rsid w:val="00720300"/>
    <w:rsid w:val="00721D5B"/>
    <w:rsid w:val="00722020"/>
    <w:rsid w:val="0072249F"/>
    <w:rsid w:val="0072294E"/>
    <w:rsid w:val="00722E84"/>
    <w:rsid w:val="00722F39"/>
    <w:rsid w:val="0072414E"/>
    <w:rsid w:val="00724712"/>
    <w:rsid w:val="00724A1C"/>
    <w:rsid w:val="00725775"/>
    <w:rsid w:val="00725A52"/>
    <w:rsid w:val="00725C1D"/>
    <w:rsid w:val="00726B78"/>
    <w:rsid w:val="00726DBF"/>
    <w:rsid w:val="00726E6E"/>
    <w:rsid w:val="007303D9"/>
    <w:rsid w:val="0073058D"/>
    <w:rsid w:val="00730EC2"/>
    <w:rsid w:val="00731D64"/>
    <w:rsid w:val="00732CAA"/>
    <w:rsid w:val="007337D8"/>
    <w:rsid w:val="00733A33"/>
    <w:rsid w:val="00733ECB"/>
    <w:rsid w:val="00734BC0"/>
    <w:rsid w:val="00735A9E"/>
    <w:rsid w:val="00735B1A"/>
    <w:rsid w:val="00736493"/>
    <w:rsid w:val="007365EE"/>
    <w:rsid w:val="007368EB"/>
    <w:rsid w:val="00736A5E"/>
    <w:rsid w:val="00736DC9"/>
    <w:rsid w:val="007370C4"/>
    <w:rsid w:val="00737923"/>
    <w:rsid w:val="00737A40"/>
    <w:rsid w:val="00737EA7"/>
    <w:rsid w:val="00740358"/>
    <w:rsid w:val="007409E6"/>
    <w:rsid w:val="00740B6E"/>
    <w:rsid w:val="00741996"/>
    <w:rsid w:val="0074220C"/>
    <w:rsid w:val="0074282B"/>
    <w:rsid w:val="0074332E"/>
    <w:rsid w:val="00743AAB"/>
    <w:rsid w:val="00743BFA"/>
    <w:rsid w:val="00743FF0"/>
    <w:rsid w:val="0074401D"/>
    <w:rsid w:val="00744E74"/>
    <w:rsid w:val="00745CA5"/>
    <w:rsid w:val="00746982"/>
    <w:rsid w:val="00747334"/>
    <w:rsid w:val="0074782A"/>
    <w:rsid w:val="00747E7E"/>
    <w:rsid w:val="00750331"/>
    <w:rsid w:val="00751351"/>
    <w:rsid w:val="007513A9"/>
    <w:rsid w:val="007518E6"/>
    <w:rsid w:val="00751BAB"/>
    <w:rsid w:val="007521DB"/>
    <w:rsid w:val="0075257E"/>
    <w:rsid w:val="00752B6F"/>
    <w:rsid w:val="00752CE5"/>
    <w:rsid w:val="00752EBA"/>
    <w:rsid w:val="00753010"/>
    <w:rsid w:val="00753C9E"/>
    <w:rsid w:val="00754A80"/>
    <w:rsid w:val="0075555D"/>
    <w:rsid w:val="0075564C"/>
    <w:rsid w:val="007564CB"/>
    <w:rsid w:val="0075650A"/>
    <w:rsid w:val="007566A0"/>
    <w:rsid w:val="00756BE9"/>
    <w:rsid w:val="00756C05"/>
    <w:rsid w:val="00756DD7"/>
    <w:rsid w:val="00757499"/>
    <w:rsid w:val="0075799D"/>
    <w:rsid w:val="00757CFF"/>
    <w:rsid w:val="007602C2"/>
    <w:rsid w:val="0076066E"/>
    <w:rsid w:val="00760A0D"/>
    <w:rsid w:val="00760AEE"/>
    <w:rsid w:val="00761322"/>
    <w:rsid w:val="00762028"/>
    <w:rsid w:val="0076202E"/>
    <w:rsid w:val="007624DA"/>
    <w:rsid w:val="00763096"/>
    <w:rsid w:val="0076411C"/>
    <w:rsid w:val="00764D29"/>
    <w:rsid w:val="00764F80"/>
    <w:rsid w:val="00765523"/>
    <w:rsid w:val="0076593C"/>
    <w:rsid w:val="00765CBE"/>
    <w:rsid w:val="007661C8"/>
    <w:rsid w:val="00767790"/>
    <w:rsid w:val="007678AD"/>
    <w:rsid w:val="00767926"/>
    <w:rsid w:val="00770526"/>
    <w:rsid w:val="0077098E"/>
    <w:rsid w:val="00770DB5"/>
    <w:rsid w:val="00770E68"/>
    <w:rsid w:val="00770F67"/>
    <w:rsid w:val="007711D5"/>
    <w:rsid w:val="00771642"/>
    <w:rsid w:val="0077165E"/>
    <w:rsid w:val="0077193F"/>
    <w:rsid w:val="00771B27"/>
    <w:rsid w:val="00771F10"/>
    <w:rsid w:val="00772637"/>
    <w:rsid w:val="0077370E"/>
    <w:rsid w:val="00773734"/>
    <w:rsid w:val="00774491"/>
    <w:rsid w:val="007744F6"/>
    <w:rsid w:val="007746C4"/>
    <w:rsid w:val="007749C1"/>
    <w:rsid w:val="00774BC9"/>
    <w:rsid w:val="00774EAB"/>
    <w:rsid w:val="00774F2B"/>
    <w:rsid w:val="00775034"/>
    <w:rsid w:val="00775FA2"/>
    <w:rsid w:val="0077683A"/>
    <w:rsid w:val="00776898"/>
    <w:rsid w:val="00776A01"/>
    <w:rsid w:val="00776A76"/>
    <w:rsid w:val="00777064"/>
    <w:rsid w:val="007771DD"/>
    <w:rsid w:val="007808C1"/>
    <w:rsid w:val="00780A96"/>
    <w:rsid w:val="00780B93"/>
    <w:rsid w:val="00780D44"/>
    <w:rsid w:val="00780D8D"/>
    <w:rsid w:val="007824A9"/>
    <w:rsid w:val="00782C4D"/>
    <w:rsid w:val="00782FA9"/>
    <w:rsid w:val="00784096"/>
    <w:rsid w:val="007853C1"/>
    <w:rsid w:val="0078585B"/>
    <w:rsid w:val="00785BEC"/>
    <w:rsid w:val="007860D4"/>
    <w:rsid w:val="007861CA"/>
    <w:rsid w:val="00786B29"/>
    <w:rsid w:val="00787222"/>
    <w:rsid w:val="007876DB"/>
    <w:rsid w:val="00787790"/>
    <w:rsid w:val="007902CA"/>
    <w:rsid w:val="0079032F"/>
    <w:rsid w:val="007903FE"/>
    <w:rsid w:val="00790E50"/>
    <w:rsid w:val="00791B33"/>
    <w:rsid w:val="00791DD4"/>
    <w:rsid w:val="00791FC6"/>
    <w:rsid w:val="00792019"/>
    <w:rsid w:val="00792206"/>
    <w:rsid w:val="007922CB"/>
    <w:rsid w:val="007928D1"/>
    <w:rsid w:val="00793026"/>
    <w:rsid w:val="007933B9"/>
    <w:rsid w:val="00793AF4"/>
    <w:rsid w:val="00793D14"/>
    <w:rsid w:val="00794164"/>
    <w:rsid w:val="00794439"/>
    <w:rsid w:val="00794E08"/>
    <w:rsid w:val="007956BF"/>
    <w:rsid w:val="00795F7E"/>
    <w:rsid w:val="00796046"/>
    <w:rsid w:val="00796372"/>
    <w:rsid w:val="00796B9F"/>
    <w:rsid w:val="00796BBB"/>
    <w:rsid w:val="0079719F"/>
    <w:rsid w:val="00797213"/>
    <w:rsid w:val="0079721C"/>
    <w:rsid w:val="007974B0"/>
    <w:rsid w:val="00797D7D"/>
    <w:rsid w:val="00797E89"/>
    <w:rsid w:val="007A0089"/>
    <w:rsid w:val="007A0A87"/>
    <w:rsid w:val="007A117C"/>
    <w:rsid w:val="007A1237"/>
    <w:rsid w:val="007A144E"/>
    <w:rsid w:val="007A1820"/>
    <w:rsid w:val="007A1D06"/>
    <w:rsid w:val="007A208A"/>
    <w:rsid w:val="007A28FE"/>
    <w:rsid w:val="007A2E38"/>
    <w:rsid w:val="007A3363"/>
    <w:rsid w:val="007A3508"/>
    <w:rsid w:val="007A3568"/>
    <w:rsid w:val="007A3D87"/>
    <w:rsid w:val="007A44B4"/>
    <w:rsid w:val="007A4E80"/>
    <w:rsid w:val="007A4F14"/>
    <w:rsid w:val="007A5629"/>
    <w:rsid w:val="007A6CF2"/>
    <w:rsid w:val="007A7875"/>
    <w:rsid w:val="007A7FC8"/>
    <w:rsid w:val="007B02C1"/>
    <w:rsid w:val="007B0BF8"/>
    <w:rsid w:val="007B112C"/>
    <w:rsid w:val="007B2821"/>
    <w:rsid w:val="007B30E5"/>
    <w:rsid w:val="007B33BC"/>
    <w:rsid w:val="007B365C"/>
    <w:rsid w:val="007B3803"/>
    <w:rsid w:val="007B3EA1"/>
    <w:rsid w:val="007B584C"/>
    <w:rsid w:val="007B5965"/>
    <w:rsid w:val="007B5A3E"/>
    <w:rsid w:val="007B5B03"/>
    <w:rsid w:val="007B5F83"/>
    <w:rsid w:val="007B69F3"/>
    <w:rsid w:val="007B750B"/>
    <w:rsid w:val="007B786E"/>
    <w:rsid w:val="007B7FB3"/>
    <w:rsid w:val="007C05DC"/>
    <w:rsid w:val="007C10EF"/>
    <w:rsid w:val="007C13B5"/>
    <w:rsid w:val="007C16B3"/>
    <w:rsid w:val="007C1CAD"/>
    <w:rsid w:val="007C2458"/>
    <w:rsid w:val="007C321B"/>
    <w:rsid w:val="007C3769"/>
    <w:rsid w:val="007C3C31"/>
    <w:rsid w:val="007C3D64"/>
    <w:rsid w:val="007C491B"/>
    <w:rsid w:val="007C4E1E"/>
    <w:rsid w:val="007C5835"/>
    <w:rsid w:val="007C593C"/>
    <w:rsid w:val="007C5D68"/>
    <w:rsid w:val="007C667F"/>
    <w:rsid w:val="007C6A9C"/>
    <w:rsid w:val="007C6E35"/>
    <w:rsid w:val="007C7F0A"/>
    <w:rsid w:val="007D0058"/>
    <w:rsid w:val="007D0559"/>
    <w:rsid w:val="007D0945"/>
    <w:rsid w:val="007D09F9"/>
    <w:rsid w:val="007D129C"/>
    <w:rsid w:val="007D158D"/>
    <w:rsid w:val="007D184B"/>
    <w:rsid w:val="007D1EF6"/>
    <w:rsid w:val="007D26E0"/>
    <w:rsid w:val="007D333A"/>
    <w:rsid w:val="007D3637"/>
    <w:rsid w:val="007D38FF"/>
    <w:rsid w:val="007D3C34"/>
    <w:rsid w:val="007D4781"/>
    <w:rsid w:val="007D5232"/>
    <w:rsid w:val="007D54CE"/>
    <w:rsid w:val="007D5780"/>
    <w:rsid w:val="007D5882"/>
    <w:rsid w:val="007D6179"/>
    <w:rsid w:val="007D618A"/>
    <w:rsid w:val="007D627B"/>
    <w:rsid w:val="007D6732"/>
    <w:rsid w:val="007D6BDF"/>
    <w:rsid w:val="007D6EB6"/>
    <w:rsid w:val="007D7092"/>
    <w:rsid w:val="007D76CD"/>
    <w:rsid w:val="007D7AC2"/>
    <w:rsid w:val="007D7F06"/>
    <w:rsid w:val="007E02A1"/>
    <w:rsid w:val="007E097D"/>
    <w:rsid w:val="007E0DD2"/>
    <w:rsid w:val="007E0ED8"/>
    <w:rsid w:val="007E15D7"/>
    <w:rsid w:val="007E16E0"/>
    <w:rsid w:val="007E1956"/>
    <w:rsid w:val="007E2100"/>
    <w:rsid w:val="007E24F5"/>
    <w:rsid w:val="007E32DC"/>
    <w:rsid w:val="007E3677"/>
    <w:rsid w:val="007E3A4E"/>
    <w:rsid w:val="007E3B81"/>
    <w:rsid w:val="007E4162"/>
    <w:rsid w:val="007E4459"/>
    <w:rsid w:val="007E47B5"/>
    <w:rsid w:val="007E5350"/>
    <w:rsid w:val="007E57E4"/>
    <w:rsid w:val="007E5BC6"/>
    <w:rsid w:val="007E6233"/>
    <w:rsid w:val="007E7456"/>
    <w:rsid w:val="007E7659"/>
    <w:rsid w:val="007F03F5"/>
    <w:rsid w:val="007F0EB0"/>
    <w:rsid w:val="007F12CC"/>
    <w:rsid w:val="007F1820"/>
    <w:rsid w:val="007F189A"/>
    <w:rsid w:val="007F1FBD"/>
    <w:rsid w:val="007F2335"/>
    <w:rsid w:val="007F29FA"/>
    <w:rsid w:val="007F3005"/>
    <w:rsid w:val="007F30F7"/>
    <w:rsid w:val="007F333C"/>
    <w:rsid w:val="007F3C08"/>
    <w:rsid w:val="007F4554"/>
    <w:rsid w:val="007F4D98"/>
    <w:rsid w:val="007F53CC"/>
    <w:rsid w:val="007F5622"/>
    <w:rsid w:val="007F5828"/>
    <w:rsid w:val="007F6072"/>
    <w:rsid w:val="007F6343"/>
    <w:rsid w:val="007F6377"/>
    <w:rsid w:val="007F6791"/>
    <w:rsid w:val="007F6C91"/>
    <w:rsid w:val="007F6D25"/>
    <w:rsid w:val="007F7D4C"/>
    <w:rsid w:val="007F7F18"/>
    <w:rsid w:val="008005FA"/>
    <w:rsid w:val="0080103E"/>
    <w:rsid w:val="008011E9"/>
    <w:rsid w:val="0080122A"/>
    <w:rsid w:val="00801C9B"/>
    <w:rsid w:val="00803220"/>
    <w:rsid w:val="0080378A"/>
    <w:rsid w:val="008037BA"/>
    <w:rsid w:val="00803F22"/>
    <w:rsid w:val="00803FD7"/>
    <w:rsid w:val="0080467A"/>
    <w:rsid w:val="00804A4C"/>
    <w:rsid w:val="00804E4A"/>
    <w:rsid w:val="008052AA"/>
    <w:rsid w:val="00805A78"/>
    <w:rsid w:val="00805D1F"/>
    <w:rsid w:val="0080678E"/>
    <w:rsid w:val="0080680D"/>
    <w:rsid w:val="00807038"/>
    <w:rsid w:val="008077D6"/>
    <w:rsid w:val="008077FE"/>
    <w:rsid w:val="00807AD8"/>
    <w:rsid w:val="008101A6"/>
    <w:rsid w:val="008108BF"/>
    <w:rsid w:val="00810DD5"/>
    <w:rsid w:val="00811040"/>
    <w:rsid w:val="00811164"/>
    <w:rsid w:val="0081131B"/>
    <w:rsid w:val="00811A56"/>
    <w:rsid w:val="00811B0B"/>
    <w:rsid w:val="008122CC"/>
    <w:rsid w:val="0081277E"/>
    <w:rsid w:val="00812AFD"/>
    <w:rsid w:val="00813163"/>
    <w:rsid w:val="0081377F"/>
    <w:rsid w:val="00813EA0"/>
    <w:rsid w:val="00814101"/>
    <w:rsid w:val="0081538F"/>
    <w:rsid w:val="008156E3"/>
    <w:rsid w:val="00815943"/>
    <w:rsid w:val="00815A6D"/>
    <w:rsid w:val="00815B56"/>
    <w:rsid w:val="008160AB"/>
    <w:rsid w:val="008161BC"/>
    <w:rsid w:val="008164E7"/>
    <w:rsid w:val="0081681C"/>
    <w:rsid w:val="0081790A"/>
    <w:rsid w:val="00820570"/>
    <w:rsid w:val="00820F84"/>
    <w:rsid w:val="0082119F"/>
    <w:rsid w:val="0082241B"/>
    <w:rsid w:val="008237D8"/>
    <w:rsid w:val="00823845"/>
    <w:rsid w:val="0082397E"/>
    <w:rsid w:val="00823C5A"/>
    <w:rsid w:val="00824B4F"/>
    <w:rsid w:val="00825286"/>
    <w:rsid w:val="00825782"/>
    <w:rsid w:val="0082597F"/>
    <w:rsid w:val="00825C65"/>
    <w:rsid w:val="00825EB2"/>
    <w:rsid w:val="00826C9C"/>
    <w:rsid w:val="00827F07"/>
    <w:rsid w:val="00830747"/>
    <w:rsid w:val="0083097A"/>
    <w:rsid w:val="00830EEE"/>
    <w:rsid w:val="008318E0"/>
    <w:rsid w:val="00831934"/>
    <w:rsid w:val="00831B76"/>
    <w:rsid w:val="008324CA"/>
    <w:rsid w:val="00832F79"/>
    <w:rsid w:val="00833316"/>
    <w:rsid w:val="00833ED6"/>
    <w:rsid w:val="0083441B"/>
    <w:rsid w:val="0083475B"/>
    <w:rsid w:val="00834C54"/>
    <w:rsid w:val="00834D94"/>
    <w:rsid w:val="0083507E"/>
    <w:rsid w:val="0083509D"/>
    <w:rsid w:val="0083577D"/>
    <w:rsid w:val="0083597C"/>
    <w:rsid w:val="008364FB"/>
    <w:rsid w:val="0083675B"/>
    <w:rsid w:val="008367E4"/>
    <w:rsid w:val="008367F0"/>
    <w:rsid w:val="00836BC4"/>
    <w:rsid w:val="00836F7F"/>
    <w:rsid w:val="00837FDE"/>
    <w:rsid w:val="00840006"/>
    <w:rsid w:val="00840338"/>
    <w:rsid w:val="0084084B"/>
    <w:rsid w:val="00840A54"/>
    <w:rsid w:val="00840BA9"/>
    <w:rsid w:val="008410CB"/>
    <w:rsid w:val="008418E9"/>
    <w:rsid w:val="00842834"/>
    <w:rsid w:val="00842BEA"/>
    <w:rsid w:val="00842CB1"/>
    <w:rsid w:val="00843283"/>
    <w:rsid w:val="00843310"/>
    <w:rsid w:val="0084418B"/>
    <w:rsid w:val="008442BB"/>
    <w:rsid w:val="00844A17"/>
    <w:rsid w:val="00844CD9"/>
    <w:rsid w:val="00845E1D"/>
    <w:rsid w:val="00845E44"/>
    <w:rsid w:val="00846F90"/>
    <w:rsid w:val="00847187"/>
    <w:rsid w:val="008471DE"/>
    <w:rsid w:val="0084782B"/>
    <w:rsid w:val="00847D2B"/>
    <w:rsid w:val="0085022A"/>
    <w:rsid w:val="00850F43"/>
    <w:rsid w:val="00851440"/>
    <w:rsid w:val="008517C3"/>
    <w:rsid w:val="00851A95"/>
    <w:rsid w:val="00852527"/>
    <w:rsid w:val="00852617"/>
    <w:rsid w:val="00852F43"/>
    <w:rsid w:val="00853463"/>
    <w:rsid w:val="00853E0C"/>
    <w:rsid w:val="008540CF"/>
    <w:rsid w:val="00854F86"/>
    <w:rsid w:val="008562B7"/>
    <w:rsid w:val="00856566"/>
    <w:rsid w:val="0085682D"/>
    <w:rsid w:val="00856918"/>
    <w:rsid w:val="00856BF7"/>
    <w:rsid w:val="00857EB0"/>
    <w:rsid w:val="00857F2C"/>
    <w:rsid w:val="0086042F"/>
    <w:rsid w:val="00861559"/>
    <w:rsid w:val="00861CE8"/>
    <w:rsid w:val="0086280D"/>
    <w:rsid w:val="00862DB3"/>
    <w:rsid w:val="008634C2"/>
    <w:rsid w:val="0086350D"/>
    <w:rsid w:val="008635B7"/>
    <w:rsid w:val="0086365D"/>
    <w:rsid w:val="00863B7D"/>
    <w:rsid w:val="00863D83"/>
    <w:rsid w:val="008656CD"/>
    <w:rsid w:val="00865EF9"/>
    <w:rsid w:val="00866154"/>
    <w:rsid w:val="008664F8"/>
    <w:rsid w:val="00866504"/>
    <w:rsid w:val="0086714A"/>
    <w:rsid w:val="00867179"/>
    <w:rsid w:val="00870336"/>
    <w:rsid w:val="0087097D"/>
    <w:rsid w:val="00870EDF"/>
    <w:rsid w:val="00871282"/>
    <w:rsid w:val="00871875"/>
    <w:rsid w:val="00871BA7"/>
    <w:rsid w:val="00872370"/>
    <w:rsid w:val="008726B4"/>
    <w:rsid w:val="008729CF"/>
    <w:rsid w:val="00872A04"/>
    <w:rsid w:val="0087310C"/>
    <w:rsid w:val="008731F3"/>
    <w:rsid w:val="008732EF"/>
    <w:rsid w:val="00873C25"/>
    <w:rsid w:val="008741FF"/>
    <w:rsid w:val="008749D1"/>
    <w:rsid w:val="00874A5C"/>
    <w:rsid w:val="0087532B"/>
    <w:rsid w:val="00876726"/>
    <w:rsid w:val="008767A0"/>
    <w:rsid w:val="008778CA"/>
    <w:rsid w:val="008802B7"/>
    <w:rsid w:val="008803E3"/>
    <w:rsid w:val="00880856"/>
    <w:rsid w:val="008810AD"/>
    <w:rsid w:val="00882D08"/>
    <w:rsid w:val="0088309D"/>
    <w:rsid w:val="00883663"/>
    <w:rsid w:val="00883730"/>
    <w:rsid w:val="00883BC1"/>
    <w:rsid w:val="00883C3B"/>
    <w:rsid w:val="008848BE"/>
    <w:rsid w:val="00884F70"/>
    <w:rsid w:val="008856F0"/>
    <w:rsid w:val="0088584F"/>
    <w:rsid w:val="0088588D"/>
    <w:rsid w:val="00886088"/>
    <w:rsid w:val="008865BC"/>
    <w:rsid w:val="008869D1"/>
    <w:rsid w:val="00887091"/>
    <w:rsid w:val="008901DB"/>
    <w:rsid w:val="008905ED"/>
    <w:rsid w:val="00890784"/>
    <w:rsid w:val="00890F98"/>
    <w:rsid w:val="008918B4"/>
    <w:rsid w:val="008927F7"/>
    <w:rsid w:val="00892891"/>
    <w:rsid w:val="00892C93"/>
    <w:rsid w:val="00893405"/>
    <w:rsid w:val="0089355C"/>
    <w:rsid w:val="00893A8B"/>
    <w:rsid w:val="00893BF9"/>
    <w:rsid w:val="0089442F"/>
    <w:rsid w:val="00895400"/>
    <w:rsid w:val="008954BE"/>
    <w:rsid w:val="008956A0"/>
    <w:rsid w:val="0089580F"/>
    <w:rsid w:val="008959B4"/>
    <w:rsid w:val="00895FD3"/>
    <w:rsid w:val="00896207"/>
    <w:rsid w:val="008968EC"/>
    <w:rsid w:val="00896938"/>
    <w:rsid w:val="008969B0"/>
    <w:rsid w:val="008969E3"/>
    <w:rsid w:val="00897130"/>
    <w:rsid w:val="00897458"/>
    <w:rsid w:val="008A003F"/>
    <w:rsid w:val="008A0D19"/>
    <w:rsid w:val="008A0DB6"/>
    <w:rsid w:val="008A1E12"/>
    <w:rsid w:val="008A2AA8"/>
    <w:rsid w:val="008A3034"/>
    <w:rsid w:val="008A3BC8"/>
    <w:rsid w:val="008A42EB"/>
    <w:rsid w:val="008A7423"/>
    <w:rsid w:val="008A75E5"/>
    <w:rsid w:val="008A7640"/>
    <w:rsid w:val="008A7EDE"/>
    <w:rsid w:val="008B1018"/>
    <w:rsid w:val="008B1BE6"/>
    <w:rsid w:val="008B2123"/>
    <w:rsid w:val="008B2939"/>
    <w:rsid w:val="008B3993"/>
    <w:rsid w:val="008B39B2"/>
    <w:rsid w:val="008B4E28"/>
    <w:rsid w:val="008B509C"/>
    <w:rsid w:val="008B581F"/>
    <w:rsid w:val="008B5C1F"/>
    <w:rsid w:val="008B6595"/>
    <w:rsid w:val="008B79EE"/>
    <w:rsid w:val="008B7CFC"/>
    <w:rsid w:val="008C0039"/>
    <w:rsid w:val="008C02CA"/>
    <w:rsid w:val="008C02D8"/>
    <w:rsid w:val="008C0875"/>
    <w:rsid w:val="008C0CDA"/>
    <w:rsid w:val="008C120B"/>
    <w:rsid w:val="008C1E17"/>
    <w:rsid w:val="008C2085"/>
    <w:rsid w:val="008C2D50"/>
    <w:rsid w:val="008C2D79"/>
    <w:rsid w:val="008C3D04"/>
    <w:rsid w:val="008C3E5C"/>
    <w:rsid w:val="008C6356"/>
    <w:rsid w:val="008C647C"/>
    <w:rsid w:val="008C6807"/>
    <w:rsid w:val="008C687B"/>
    <w:rsid w:val="008C6C72"/>
    <w:rsid w:val="008C6D3E"/>
    <w:rsid w:val="008C6DF3"/>
    <w:rsid w:val="008C6E37"/>
    <w:rsid w:val="008C6F24"/>
    <w:rsid w:val="008C739F"/>
    <w:rsid w:val="008C74EC"/>
    <w:rsid w:val="008C760C"/>
    <w:rsid w:val="008C7985"/>
    <w:rsid w:val="008C7BE6"/>
    <w:rsid w:val="008C7F65"/>
    <w:rsid w:val="008D0740"/>
    <w:rsid w:val="008D15ED"/>
    <w:rsid w:val="008D1D81"/>
    <w:rsid w:val="008D1E67"/>
    <w:rsid w:val="008D26DD"/>
    <w:rsid w:val="008D2A60"/>
    <w:rsid w:val="008D2C03"/>
    <w:rsid w:val="008D3961"/>
    <w:rsid w:val="008D3CFE"/>
    <w:rsid w:val="008D4236"/>
    <w:rsid w:val="008D4486"/>
    <w:rsid w:val="008D4701"/>
    <w:rsid w:val="008D49B6"/>
    <w:rsid w:val="008D4DA1"/>
    <w:rsid w:val="008D4F8F"/>
    <w:rsid w:val="008D5049"/>
    <w:rsid w:val="008D5D6E"/>
    <w:rsid w:val="008D5E53"/>
    <w:rsid w:val="008D63FC"/>
    <w:rsid w:val="008D6730"/>
    <w:rsid w:val="008D70D6"/>
    <w:rsid w:val="008D746C"/>
    <w:rsid w:val="008D758A"/>
    <w:rsid w:val="008E0603"/>
    <w:rsid w:val="008E061F"/>
    <w:rsid w:val="008E0ED6"/>
    <w:rsid w:val="008E15FB"/>
    <w:rsid w:val="008E2168"/>
    <w:rsid w:val="008E25A6"/>
    <w:rsid w:val="008E296A"/>
    <w:rsid w:val="008E2B6C"/>
    <w:rsid w:val="008E2C20"/>
    <w:rsid w:val="008E2CD8"/>
    <w:rsid w:val="008E32A6"/>
    <w:rsid w:val="008E41BF"/>
    <w:rsid w:val="008E5309"/>
    <w:rsid w:val="008E5517"/>
    <w:rsid w:val="008E61A2"/>
    <w:rsid w:val="008E6846"/>
    <w:rsid w:val="008F05FB"/>
    <w:rsid w:val="008F088D"/>
    <w:rsid w:val="008F0C84"/>
    <w:rsid w:val="008F0CE8"/>
    <w:rsid w:val="008F0E09"/>
    <w:rsid w:val="008F0E61"/>
    <w:rsid w:val="008F0FC0"/>
    <w:rsid w:val="008F1641"/>
    <w:rsid w:val="008F19A4"/>
    <w:rsid w:val="008F28E0"/>
    <w:rsid w:val="008F2EC4"/>
    <w:rsid w:val="008F302C"/>
    <w:rsid w:val="008F3564"/>
    <w:rsid w:val="008F458C"/>
    <w:rsid w:val="008F45C8"/>
    <w:rsid w:val="008F4794"/>
    <w:rsid w:val="008F4A93"/>
    <w:rsid w:val="008F5007"/>
    <w:rsid w:val="008F6373"/>
    <w:rsid w:val="008F6832"/>
    <w:rsid w:val="008F68EE"/>
    <w:rsid w:val="008F6A3F"/>
    <w:rsid w:val="008F6BC8"/>
    <w:rsid w:val="008F72CD"/>
    <w:rsid w:val="008F7775"/>
    <w:rsid w:val="008F7C23"/>
    <w:rsid w:val="008F7E79"/>
    <w:rsid w:val="009004B1"/>
    <w:rsid w:val="00900965"/>
    <w:rsid w:val="00900B34"/>
    <w:rsid w:val="00900C10"/>
    <w:rsid w:val="00900F9B"/>
    <w:rsid w:val="00901AFA"/>
    <w:rsid w:val="00901FE6"/>
    <w:rsid w:val="009024C1"/>
    <w:rsid w:val="0090277C"/>
    <w:rsid w:val="009034C9"/>
    <w:rsid w:val="00903A4E"/>
    <w:rsid w:val="00903CD8"/>
    <w:rsid w:val="009044A3"/>
    <w:rsid w:val="00904552"/>
    <w:rsid w:val="00904640"/>
    <w:rsid w:val="00904673"/>
    <w:rsid w:val="00904DD4"/>
    <w:rsid w:val="0090512A"/>
    <w:rsid w:val="0090539A"/>
    <w:rsid w:val="00905724"/>
    <w:rsid w:val="00906341"/>
    <w:rsid w:val="009065E3"/>
    <w:rsid w:val="009066D1"/>
    <w:rsid w:val="00907555"/>
    <w:rsid w:val="00907692"/>
    <w:rsid w:val="0090799E"/>
    <w:rsid w:val="00907B7F"/>
    <w:rsid w:val="00907F66"/>
    <w:rsid w:val="009102A6"/>
    <w:rsid w:val="00910309"/>
    <w:rsid w:val="00910FC5"/>
    <w:rsid w:val="00911320"/>
    <w:rsid w:val="00912649"/>
    <w:rsid w:val="00912E8C"/>
    <w:rsid w:val="00913073"/>
    <w:rsid w:val="00913944"/>
    <w:rsid w:val="009159C5"/>
    <w:rsid w:val="00915A78"/>
    <w:rsid w:val="00916478"/>
    <w:rsid w:val="009164EC"/>
    <w:rsid w:val="00916533"/>
    <w:rsid w:val="009166D6"/>
    <w:rsid w:val="00916705"/>
    <w:rsid w:val="0091683A"/>
    <w:rsid w:val="00916A1F"/>
    <w:rsid w:val="00917DF5"/>
    <w:rsid w:val="00920C05"/>
    <w:rsid w:val="00921A5F"/>
    <w:rsid w:val="009229BB"/>
    <w:rsid w:val="00922EA2"/>
    <w:rsid w:val="009237BA"/>
    <w:rsid w:val="009248E0"/>
    <w:rsid w:val="0092494E"/>
    <w:rsid w:val="00924C0F"/>
    <w:rsid w:val="00924EC9"/>
    <w:rsid w:val="00924EDD"/>
    <w:rsid w:val="00925383"/>
    <w:rsid w:val="0092556C"/>
    <w:rsid w:val="00925674"/>
    <w:rsid w:val="00925901"/>
    <w:rsid w:val="00925EC1"/>
    <w:rsid w:val="009266B2"/>
    <w:rsid w:val="00926DD8"/>
    <w:rsid w:val="00927B46"/>
    <w:rsid w:val="00927D0F"/>
    <w:rsid w:val="00927FBA"/>
    <w:rsid w:val="00930E1C"/>
    <w:rsid w:val="00930E96"/>
    <w:rsid w:val="00931AA5"/>
    <w:rsid w:val="00931AAF"/>
    <w:rsid w:val="00931B83"/>
    <w:rsid w:val="00931EE1"/>
    <w:rsid w:val="009322A2"/>
    <w:rsid w:val="00933554"/>
    <w:rsid w:val="00936696"/>
    <w:rsid w:val="00936B3A"/>
    <w:rsid w:val="00936EF3"/>
    <w:rsid w:val="009370E9"/>
    <w:rsid w:val="00937E98"/>
    <w:rsid w:val="00937EE4"/>
    <w:rsid w:val="009400C0"/>
    <w:rsid w:val="00941498"/>
    <w:rsid w:val="00941C7B"/>
    <w:rsid w:val="0094240E"/>
    <w:rsid w:val="009424A2"/>
    <w:rsid w:val="00942B5B"/>
    <w:rsid w:val="00942BC5"/>
    <w:rsid w:val="0094342C"/>
    <w:rsid w:val="009438A0"/>
    <w:rsid w:val="0094401D"/>
    <w:rsid w:val="009453D3"/>
    <w:rsid w:val="00945523"/>
    <w:rsid w:val="00945AE6"/>
    <w:rsid w:val="00945E32"/>
    <w:rsid w:val="00947E00"/>
    <w:rsid w:val="00950A7D"/>
    <w:rsid w:val="00950F97"/>
    <w:rsid w:val="00951D60"/>
    <w:rsid w:val="009520BE"/>
    <w:rsid w:val="00952915"/>
    <w:rsid w:val="00952E35"/>
    <w:rsid w:val="00955394"/>
    <w:rsid w:val="009563F3"/>
    <w:rsid w:val="0095673A"/>
    <w:rsid w:val="00956CAE"/>
    <w:rsid w:val="00957871"/>
    <w:rsid w:val="00957DD0"/>
    <w:rsid w:val="0096162D"/>
    <w:rsid w:val="00961DB5"/>
    <w:rsid w:val="00962505"/>
    <w:rsid w:val="00962EBA"/>
    <w:rsid w:val="009631EA"/>
    <w:rsid w:val="009638F7"/>
    <w:rsid w:val="00963B5F"/>
    <w:rsid w:val="00963C4E"/>
    <w:rsid w:val="00964294"/>
    <w:rsid w:val="00964358"/>
    <w:rsid w:val="00964F32"/>
    <w:rsid w:val="00965BE4"/>
    <w:rsid w:val="0096606B"/>
    <w:rsid w:val="00966077"/>
    <w:rsid w:val="00966A2F"/>
    <w:rsid w:val="00966D1E"/>
    <w:rsid w:val="00967177"/>
    <w:rsid w:val="009674B6"/>
    <w:rsid w:val="0097040D"/>
    <w:rsid w:val="00970A00"/>
    <w:rsid w:val="00970DCA"/>
    <w:rsid w:val="00970EBD"/>
    <w:rsid w:val="00970FA4"/>
    <w:rsid w:val="009715EA"/>
    <w:rsid w:val="00971B93"/>
    <w:rsid w:val="0097269A"/>
    <w:rsid w:val="009727EB"/>
    <w:rsid w:val="009727FF"/>
    <w:rsid w:val="009732C4"/>
    <w:rsid w:val="00973FDE"/>
    <w:rsid w:val="009744C5"/>
    <w:rsid w:val="0097550A"/>
    <w:rsid w:val="00975BBC"/>
    <w:rsid w:val="00975EF5"/>
    <w:rsid w:val="00976132"/>
    <w:rsid w:val="0097625A"/>
    <w:rsid w:val="00976791"/>
    <w:rsid w:val="00976B5D"/>
    <w:rsid w:val="00977650"/>
    <w:rsid w:val="009805A3"/>
    <w:rsid w:val="009812C8"/>
    <w:rsid w:val="009814A1"/>
    <w:rsid w:val="0098234C"/>
    <w:rsid w:val="009823B3"/>
    <w:rsid w:val="00982774"/>
    <w:rsid w:val="00982E5A"/>
    <w:rsid w:val="009831ED"/>
    <w:rsid w:val="009835E4"/>
    <w:rsid w:val="009836AF"/>
    <w:rsid w:val="00983FAB"/>
    <w:rsid w:val="00984D01"/>
    <w:rsid w:val="009858EE"/>
    <w:rsid w:val="009859C9"/>
    <w:rsid w:val="0098636D"/>
    <w:rsid w:val="009864D5"/>
    <w:rsid w:val="00986A3D"/>
    <w:rsid w:val="00986AA6"/>
    <w:rsid w:val="00987126"/>
    <w:rsid w:val="009904EB"/>
    <w:rsid w:val="0099148C"/>
    <w:rsid w:val="00991CB5"/>
    <w:rsid w:val="00992199"/>
    <w:rsid w:val="00992F66"/>
    <w:rsid w:val="00993003"/>
    <w:rsid w:val="009932B5"/>
    <w:rsid w:val="00993750"/>
    <w:rsid w:val="009944C1"/>
    <w:rsid w:val="00994D45"/>
    <w:rsid w:val="00994EBF"/>
    <w:rsid w:val="00995297"/>
    <w:rsid w:val="0099531D"/>
    <w:rsid w:val="00995480"/>
    <w:rsid w:val="00995492"/>
    <w:rsid w:val="0099574E"/>
    <w:rsid w:val="00995819"/>
    <w:rsid w:val="009962EF"/>
    <w:rsid w:val="0099688D"/>
    <w:rsid w:val="00997227"/>
    <w:rsid w:val="009974F0"/>
    <w:rsid w:val="00997792"/>
    <w:rsid w:val="00997BC0"/>
    <w:rsid w:val="00997FAA"/>
    <w:rsid w:val="009A169F"/>
    <w:rsid w:val="009A2AB1"/>
    <w:rsid w:val="009A2B66"/>
    <w:rsid w:val="009A3156"/>
    <w:rsid w:val="009A3187"/>
    <w:rsid w:val="009A3202"/>
    <w:rsid w:val="009A3440"/>
    <w:rsid w:val="009A3507"/>
    <w:rsid w:val="009A357E"/>
    <w:rsid w:val="009A36E6"/>
    <w:rsid w:val="009A384C"/>
    <w:rsid w:val="009A3B71"/>
    <w:rsid w:val="009A4212"/>
    <w:rsid w:val="009A42B8"/>
    <w:rsid w:val="009A4564"/>
    <w:rsid w:val="009A4A1F"/>
    <w:rsid w:val="009A572B"/>
    <w:rsid w:val="009A5B28"/>
    <w:rsid w:val="009A61A2"/>
    <w:rsid w:val="009A7132"/>
    <w:rsid w:val="009A7CC8"/>
    <w:rsid w:val="009B1174"/>
    <w:rsid w:val="009B1766"/>
    <w:rsid w:val="009B3705"/>
    <w:rsid w:val="009B3915"/>
    <w:rsid w:val="009B42C4"/>
    <w:rsid w:val="009B4F94"/>
    <w:rsid w:val="009B56F3"/>
    <w:rsid w:val="009B5A56"/>
    <w:rsid w:val="009B6066"/>
    <w:rsid w:val="009B6519"/>
    <w:rsid w:val="009B6794"/>
    <w:rsid w:val="009B67CD"/>
    <w:rsid w:val="009B7548"/>
    <w:rsid w:val="009B7AD5"/>
    <w:rsid w:val="009C0525"/>
    <w:rsid w:val="009C05C3"/>
    <w:rsid w:val="009C09A5"/>
    <w:rsid w:val="009C1628"/>
    <w:rsid w:val="009C1C1B"/>
    <w:rsid w:val="009C2964"/>
    <w:rsid w:val="009C2B71"/>
    <w:rsid w:val="009C2BD0"/>
    <w:rsid w:val="009C36EC"/>
    <w:rsid w:val="009C3904"/>
    <w:rsid w:val="009C39C7"/>
    <w:rsid w:val="009C4A25"/>
    <w:rsid w:val="009C4BF2"/>
    <w:rsid w:val="009C4F46"/>
    <w:rsid w:val="009C5787"/>
    <w:rsid w:val="009C61F3"/>
    <w:rsid w:val="009C6786"/>
    <w:rsid w:val="009C7783"/>
    <w:rsid w:val="009D09FA"/>
    <w:rsid w:val="009D0AE7"/>
    <w:rsid w:val="009D1ED0"/>
    <w:rsid w:val="009D2041"/>
    <w:rsid w:val="009D25B5"/>
    <w:rsid w:val="009D2B10"/>
    <w:rsid w:val="009D31F4"/>
    <w:rsid w:val="009D333A"/>
    <w:rsid w:val="009D3393"/>
    <w:rsid w:val="009D3A60"/>
    <w:rsid w:val="009D3FB6"/>
    <w:rsid w:val="009D4597"/>
    <w:rsid w:val="009D47EC"/>
    <w:rsid w:val="009D4838"/>
    <w:rsid w:val="009D5708"/>
    <w:rsid w:val="009D5952"/>
    <w:rsid w:val="009D59E3"/>
    <w:rsid w:val="009D6039"/>
    <w:rsid w:val="009D6287"/>
    <w:rsid w:val="009D6E1D"/>
    <w:rsid w:val="009D7300"/>
    <w:rsid w:val="009D7798"/>
    <w:rsid w:val="009D78BF"/>
    <w:rsid w:val="009D7DF9"/>
    <w:rsid w:val="009E0D32"/>
    <w:rsid w:val="009E0FDB"/>
    <w:rsid w:val="009E1F5F"/>
    <w:rsid w:val="009E2064"/>
    <w:rsid w:val="009E206C"/>
    <w:rsid w:val="009E2D8A"/>
    <w:rsid w:val="009E3418"/>
    <w:rsid w:val="009E3DFF"/>
    <w:rsid w:val="009E3EAD"/>
    <w:rsid w:val="009E4DD6"/>
    <w:rsid w:val="009E4DEB"/>
    <w:rsid w:val="009E5361"/>
    <w:rsid w:val="009E5391"/>
    <w:rsid w:val="009E558C"/>
    <w:rsid w:val="009E6562"/>
    <w:rsid w:val="009E668A"/>
    <w:rsid w:val="009E76F9"/>
    <w:rsid w:val="009E7B44"/>
    <w:rsid w:val="009E7E8C"/>
    <w:rsid w:val="009F01DE"/>
    <w:rsid w:val="009F07EB"/>
    <w:rsid w:val="009F0A8C"/>
    <w:rsid w:val="009F0BF7"/>
    <w:rsid w:val="009F0DD2"/>
    <w:rsid w:val="009F13E8"/>
    <w:rsid w:val="009F1E0C"/>
    <w:rsid w:val="009F212C"/>
    <w:rsid w:val="009F21FF"/>
    <w:rsid w:val="009F225B"/>
    <w:rsid w:val="009F2491"/>
    <w:rsid w:val="009F2716"/>
    <w:rsid w:val="009F27EE"/>
    <w:rsid w:val="009F29AE"/>
    <w:rsid w:val="009F395E"/>
    <w:rsid w:val="009F3EE6"/>
    <w:rsid w:val="009F459F"/>
    <w:rsid w:val="009F4D13"/>
    <w:rsid w:val="009F510F"/>
    <w:rsid w:val="009F6585"/>
    <w:rsid w:val="009F65F3"/>
    <w:rsid w:val="009F6AB1"/>
    <w:rsid w:val="009F6CC8"/>
    <w:rsid w:val="009F7DA9"/>
    <w:rsid w:val="009F7E16"/>
    <w:rsid w:val="00A00163"/>
    <w:rsid w:val="00A00440"/>
    <w:rsid w:val="00A00459"/>
    <w:rsid w:val="00A00B97"/>
    <w:rsid w:val="00A01822"/>
    <w:rsid w:val="00A02DA7"/>
    <w:rsid w:val="00A03259"/>
    <w:rsid w:val="00A0382F"/>
    <w:rsid w:val="00A0409E"/>
    <w:rsid w:val="00A04AD3"/>
    <w:rsid w:val="00A0517A"/>
    <w:rsid w:val="00A05749"/>
    <w:rsid w:val="00A05DFB"/>
    <w:rsid w:val="00A062C9"/>
    <w:rsid w:val="00A0635A"/>
    <w:rsid w:val="00A06518"/>
    <w:rsid w:val="00A066DA"/>
    <w:rsid w:val="00A07041"/>
    <w:rsid w:val="00A075FA"/>
    <w:rsid w:val="00A079A6"/>
    <w:rsid w:val="00A10245"/>
    <w:rsid w:val="00A1047D"/>
    <w:rsid w:val="00A1069D"/>
    <w:rsid w:val="00A10A7F"/>
    <w:rsid w:val="00A118B0"/>
    <w:rsid w:val="00A11B15"/>
    <w:rsid w:val="00A12224"/>
    <w:rsid w:val="00A123AE"/>
    <w:rsid w:val="00A124FD"/>
    <w:rsid w:val="00A12A89"/>
    <w:rsid w:val="00A163B5"/>
    <w:rsid w:val="00A164CB"/>
    <w:rsid w:val="00A16566"/>
    <w:rsid w:val="00A16DCB"/>
    <w:rsid w:val="00A16E86"/>
    <w:rsid w:val="00A17198"/>
    <w:rsid w:val="00A173F8"/>
    <w:rsid w:val="00A17D75"/>
    <w:rsid w:val="00A2079F"/>
    <w:rsid w:val="00A20C05"/>
    <w:rsid w:val="00A20D5B"/>
    <w:rsid w:val="00A218FC"/>
    <w:rsid w:val="00A22543"/>
    <w:rsid w:val="00A22E15"/>
    <w:rsid w:val="00A22F94"/>
    <w:rsid w:val="00A233AE"/>
    <w:rsid w:val="00A234A1"/>
    <w:rsid w:val="00A23E30"/>
    <w:rsid w:val="00A24885"/>
    <w:rsid w:val="00A24D25"/>
    <w:rsid w:val="00A25427"/>
    <w:rsid w:val="00A25B61"/>
    <w:rsid w:val="00A2649C"/>
    <w:rsid w:val="00A26EC5"/>
    <w:rsid w:val="00A275E3"/>
    <w:rsid w:val="00A3022E"/>
    <w:rsid w:val="00A305FB"/>
    <w:rsid w:val="00A30C69"/>
    <w:rsid w:val="00A31271"/>
    <w:rsid w:val="00A31666"/>
    <w:rsid w:val="00A31761"/>
    <w:rsid w:val="00A317BF"/>
    <w:rsid w:val="00A31E31"/>
    <w:rsid w:val="00A33111"/>
    <w:rsid w:val="00A339FD"/>
    <w:rsid w:val="00A33F0B"/>
    <w:rsid w:val="00A34BFA"/>
    <w:rsid w:val="00A34F19"/>
    <w:rsid w:val="00A350EF"/>
    <w:rsid w:val="00A355ED"/>
    <w:rsid w:val="00A35824"/>
    <w:rsid w:val="00A35A86"/>
    <w:rsid w:val="00A361F1"/>
    <w:rsid w:val="00A3672E"/>
    <w:rsid w:val="00A36914"/>
    <w:rsid w:val="00A36C2C"/>
    <w:rsid w:val="00A370A0"/>
    <w:rsid w:val="00A403C1"/>
    <w:rsid w:val="00A4094B"/>
    <w:rsid w:val="00A40B3E"/>
    <w:rsid w:val="00A40D8E"/>
    <w:rsid w:val="00A40E7E"/>
    <w:rsid w:val="00A418B0"/>
    <w:rsid w:val="00A423F0"/>
    <w:rsid w:val="00A42745"/>
    <w:rsid w:val="00A42A99"/>
    <w:rsid w:val="00A43432"/>
    <w:rsid w:val="00A4424D"/>
    <w:rsid w:val="00A44E12"/>
    <w:rsid w:val="00A453C4"/>
    <w:rsid w:val="00A45497"/>
    <w:rsid w:val="00A454E0"/>
    <w:rsid w:val="00A4673E"/>
    <w:rsid w:val="00A467CF"/>
    <w:rsid w:val="00A46F10"/>
    <w:rsid w:val="00A471A6"/>
    <w:rsid w:val="00A47591"/>
    <w:rsid w:val="00A47DCC"/>
    <w:rsid w:val="00A47EA7"/>
    <w:rsid w:val="00A5037C"/>
    <w:rsid w:val="00A51329"/>
    <w:rsid w:val="00A515C2"/>
    <w:rsid w:val="00A515E0"/>
    <w:rsid w:val="00A51657"/>
    <w:rsid w:val="00A5255E"/>
    <w:rsid w:val="00A528FA"/>
    <w:rsid w:val="00A52DF4"/>
    <w:rsid w:val="00A5412E"/>
    <w:rsid w:val="00A5420D"/>
    <w:rsid w:val="00A54267"/>
    <w:rsid w:val="00A5447A"/>
    <w:rsid w:val="00A5507E"/>
    <w:rsid w:val="00A5537D"/>
    <w:rsid w:val="00A5590E"/>
    <w:rsid w:val="00A56B77"/>
    <w:rsid w:val="00A56D7F"/>
    <w:rsid w:val="00A56FEC"/>
    <w:rsid w:val="00A5725B"/>
    <w:rsid w:val="00A574CB"/>
    <w:rsid w:val="00A6035C"/>
    <w:rsid w:val="00A60A04"/>
    <w:rsid w:val="00A614F3"/>
    <w:rsid w:val="00A6182F"/>
    <w:rsid w:val="00A630CE"/>
    <w:rsid w:val="00A632C7"/>
    <w:rsid w:val="00A635E1"/>
    <w:rsid w:val="00A63C99"/>
    <w:rsid w:val="00A64AE5"/>
    <w:rsid w:val="00A652E1"/>
    <w:rsid w:val="00A65CC7"/>
    <w:rsid w:val="00A667A0"/>
    <w:rsid w:val="00A66E44"/>
    <w:rsid w:val="00A70283"/>
    <w:rsid w:val="00A704B7"/>
    <w:rsid w:val="00A705EA"/>
    <w:rsid w:val="00A719D8"/>
    <w:rsid w:val="00A71E1F"/>
    <w:rsid w:val="00A71ECE"/>
    <w:rsid w:val="00A72535"/>
    <w:rsid w:val="00A72804"/>
    <w:rsid w:val="00A72F91"/>
    <w:rsid w:val="00A73495"/>
    <w:rsid w:val="00A73A61"/>
    <w:rsid w:val="00A73B20"/>
    <w:rsid w:val="00A73D3F"/>
    <w:rsid w:val="00A7439F"/>
    <w:rsid w:val="00A7490C"/>
    <w:rsid w:val="00A7540C"/>
    <w:rsid w:val="00A758AE"/>
    <w:rsid w:val="00A758B8"/>
    <w:rsid w:val="00A75909"/>
    <w:rsid w:val="00A75FD1"/>
    <w:rsid w:val="00A7602D"/>
    <w:rsid w:val="00A777D3"/>
    <w:rsid w:val="00A77C5D"/>
    <w:rsid w:val="00A77F46"/>
    <w:rsid w:val="00A80031"/>
    <w:rsid w:val="00A80322"/>
    <w:rsid w:val="00A809DF"/>
    <w:rsid w:val="00A8117D"/>
    <w:rsid w:val="00A81B87"/>
    <w:rsid w:val="00A8218F"/>
    <w:rsid w:val="00A826FB"/>
    <w:rsid w:val="00A8286F"/>
    <w:rsid w:val="00A840A6"/>
    <w:rsid w:val="00A841D9"/>
    <w:rsid w:val="00A844BC"/>
    <w:rsid w:val="00A844EF"/>
    <w:rsid w:val="00A84E04"/>
    <w:rsid w:val="00A86143"/>
    <w:rsid w:val="00A8667B"/>
    <w:rsid w:val="00A86DE4"/>
    <w:rsid w:val="00A874EE"/>
    <w:rsid w:val="00A874EF"/>
    <w:rsid w:val="00A87A5B"/>
    <w:rsid w:val="00A90942"/>
    <w:rsid w:val="00A90CFD"/>
    <w:rsid w:val="00A91290"/>
    <w:rsid w:val="00A925FD"/>
    <w:rsid w:val="00A927BB"/>
    <w:rsid w:val="00A9369B"/>
    <w:rsid w:val="00A93F1C"/>
    <w:rsid w:val="00A94490"/>
    <w:rsid w:val="00A94727"/>
    <w:rsid w:val="00A95642"/>
    <w:rsid w:val="00A9576C"/>
    <w:rsid w:val="00A963CD"/>
    <w:rsid w:val="00A96AF3"/>
    <w:rsid w:val="00A96F27"/>
    <w:rsid w:val="00A9717D"/>
    <w:rsid w:val="00A971D6"/>
    <w:rsid w:val="00A97874"/>
    <w:rsid w:val="00A97CEA"/>
    <w:rsid w:val="00AA02AE"/>
    <w:rsid w:val="00AA0438"/>
    <w:rsid w:val="00AA0487"/>
    <w:rsid w:val="00AA04E5"/>
    <w:rsid w:val="00AA076F"/>
    <w:rsid w:val="00AA095A"/>
    <w:rsid w:val="00AA127B"/>
    <w:rsid w:val="00AA1A25"/>
    <w:rsid w:val="00AA1E35"/>
    <w:rsid w:val="00AA2523"/>
    <w:rsid w:val="00AA288F"/>
    <w:rsid w:val="00AA2AA6"/>
    <w:rsid w:val="00AA2FA5"/>
    <w:rsid w:val="00AA2FC0"/>
    <w:rsid w:val="00AA3A82"/>
    <w:rsid w:val="00AA3AC7"/>
    <w:rsid w:val="00AA3AE7"/>
    <w:rsid w:val="00AA4DC1"/>
    <w:rsid w:val="00AA57ED"/>
    <w:rsid w:val="00AA593E"/>
    <w:rsid w:val="00AA5CA7"/>
    <w:rsid w:val="00AA5D0C"/>
    <w:rsid w:val="00AA5DAA"/>
    <w:rsid w:val="00AA5E6E"/>
    <w:rsid w:val="00AA6223"/>
    <w:rsid w:val="00AA66F5"/>
    <w:rsid w:val="00AA6C7C"/>
    <w:rsid w:val="00AA775B"/>
    <w:rsid w:val="00AA7B20"/>
    <w:rsid w:val="00AA7CD1"/>
    <w:rsid w:val="00AB005D"/>
    <w:rsid w:val="00AB0A3F"/>
    <w:rsid w:val="00AB2362"/>
    <w:rsid w:val="00AB276A"/>
    <w:rsid w:val="00AB27E0"/>
    <w:rsid w:val="00AB2CC7"/>
    <w:rsid w:val="00AB2DC4"/>
    <w:rsid w:val="00AB3341"/>
    <w:rsid w:val="00AB4509"/>
    <w:rsid w:val="00AB452E"/>
    <w:rsid w:val="00AB4C62"/>
    <w:rsid w:val="00AB4D91"/>
    <w:rsid w:val="00AB512F"/>
    <w:rsid w:val="00AB6385"/>
    <w:rsid w:val="00AB6853"/>
    <w:rsid w:val="00AB71FF"/>
    <w:rsid w:val="00AB7450"/>
    <w:rsid w:val="00AB7CE7"/>
    <w:rsid w:val="00AB7F12"/>
    <w:rsid w:val="00AB7F8D"/>
    <w:rsid w:val="00AC0636"/>
    <w:rsid w:val="00AC0C4B"/>
    <w:rsid w:val="00AC1E70"/>
    <w:rsid w:val="00AC201C"/>
    <w:rsid w:val="00AC25DE"/>
    <w:rsid w:val="00AC2812"/>
    <w:rsid w:val="00AC2D75"/>
    <w:rsid w:val="00AC32BC"/>
    <w:rsid w:val="00AC35E1"/>
    <w:rsid w:val="00AC3708"/>
    <w:rsid w:val="00AC3BBB"/>
    <w:rsid w:val="00AC41F4"/>
    <w:rsid w:val="00AC4394"/>
    <w:rsid w:val="00AC444A"/>
    <w:rsid w:val="00AC49BB"/>
    <w:rsid w:val="00AC4F8C"/>
    <w:rsid w:val="00AC529E"/>
    <w:rsid w:val="00AC52E8"/>
    <w:rsid w:val="00AC5387"/>
    <w:rsid w:val="00AC5C50"/>
    <w:rsid w:val="00AC6621"/>
    <w:rsid w:val="00AC6E32"/>
    <w:rsid w:val="00AC70A1"/>
    <w:rsid w:val="00AC780F"/>
    <w:rsid w:val="00AC7A72"/>
    <w:rsid w:val="00AD01EF"/>
    <w:rsid w:val="00AD0276"/>
    <w:rsid w:val="00AD0D4B"/>
    <w:rsid w:val="00AD13C2"/>
    <w:rsid w:val="00AD144C"/>
    <w:rsid w:val="00AD18CC"/>
    <w:rsid w:val="00AD1B9C"/>
    <w:rsid w:val="00AD224F"/>
    <w:rsid w:val="00AD232B"/>
    <w:rsid w:val="00AD2B47"/>
    <w:rsid w:val="00AD2DC4"/>
    <w:rsid w:val="00AD3FDA"/>
    <w:rsid w:val="00AD4ACB"/>
    <w:rsid w:val="00AD4E10"/>
    <w:rsid w:val="00AD530E"/>
    <w:rsid w:val="00AD5404"/>
    <w:rsid w:val="00AD547F"/>
    <w:rsid w:val="00AD58A5"/>
    <w:rsid w:val="00AD5AD8"/>
    <w:rsid w:val="00AD5E64"/>
    <w:rsid w:val="00AD78A2"/>
    <w:rsid w:val="00AD79A8"/>
    <w:rsid w:val="00AD7BFE"/>
    <w:rsid w:val="00AD7DDA"/>
    <w:rsid w:val="00AE0ABC"/>
    <w:rsid w:val="00AE1079"/>
    <w:rsid w:val="00AE1284"/>
    <w:rsid w:val="00AE242C"/>
    <w:rsid w:val="00AE2B1D"/>
    <w:rsid w:val="00AE3126"/>
    <w:rsid w:val="00AE3335"/>
    <w:rsid w:val="00AE40BC"/>
    <w:rsid w:val="00AE44DF"/>
    <w:rsid w:val="00AE489A"/>
    <w:rsid w:val="00AE4C1B"/>
    <w:rsid w:val="00AE4CDA"/>
    <w:rsid w:val="00AE5935"/>
    <w:rsid w:val="00AE5AB8"/>
    <w:rsid w:val="00AE5DA3"/>
    <w:rsid w:val="00AE5E31"/>
    <w:rsid w:val="00AE6502"/>
    <w:rsid w:val="00AE6D02"/>
    <w:rsid w:val="00AE72B5"/>
    <w:rsid w:val="00AE7359"/>
    <w:rsid w:val="00AE74F3"/>
    <w:rsid w:val="00AE7754"/>
    <w:rsid w:val="00AE7F87"/>
    <w:rsid w:val="00AF0841"/>
    <w:rsid w:val="00AF0D21"/>
    <w:rsid w:val="00AF10BB"/>
    <w:rsid w:val="00AF1501"/>
    <w:rsid w:val="00AF1D7A"/>
    <w:rsid w:val="00AF1ED6"/>
    <w:rsid w:val="00AF1FF4"/>
    <w:rsid w:val="00AF25E8"/>
    <w:rsid w:val="00AF2B85"/>
    <w:rsid w:val="00AF2E48"/>
    <w:rsid w:val="00AF389D"/>
    <w:rsid w:val="00AF39FB"/>
    <w:rsid w:val="00AF405B"/>
    <w:rsid w:val="00AF43BD"/>
    <w:rsid w:val="00AF498D"/>
    <w:rsid w:val="00AF4C9B"/>
    <w:rsid w:val="00AF55CB"/>
    <w:rsid w:val="00AF6591"/>
    <w:rsid w:val="00AF6AF6"/>
    <w:rsid w:val="00AF71CB"/>
    <w:rsid w:val="00AF74A4"/>
    <w:rsid w:val="00AF7BA9"/>
    <w:rsid w:val="00AF7C80"/>
    <w:rsid w:val="00B00090"/>
    <w:rsid w:val="00B001FB"/>
    <w:rsid w:val="00B00684"/>
    <w:rsid w:val="00B00D02"/>
    <w:rsid w:val="00B01049"/>
    <w:rsid w:val="00B01492"/>
    <w:rsid w:val="00B01B56"/>
    <w:rsid w:val="00B01E7F"/>
    <w:rsid w:val="00B02518"/>
    <w:rsid w:val="00B03028"/>
    <w:rsid w:val="00B03445"/>
    <w:rsid w:val="00B04A2F"/>
    <w:rsid w:val="00B05156"/>
    <w:rsid w:val="00B0569E"/>
    <w:rsid w:val="00B059BF"/>
    <w:rsid w:val="00B05AA3"/>
    <w:rsid w:val="00B068B0"/>
    <w:rsid w:val="00B1050E"/>
    <w:rsid w:val="00B109A4"/>
    <w:rsid w:val="00B10A39"/>
    <w:rsid w:val="00B1111F"/>
    <w:rsid w:val="00B11A1F"/>
    <w:rsid w:val="00B12273"/>
    <w:rsid w:val="00B12694"/>
    <w:rsid w:val="00B12F82"/>
    <w:rsid w:val="00B1494C"/>
    <w:rsid w:val="00B14E26"/>
    <w:rsid w:val="00B15DFF"/>
    <w:rsid w:val="00B16766"/>
    <w:rsid w:val="00B179AF"/>
    <w:rsid w:val="00B179FF"/>
    <w:rsid w:val="00B17A20"/>
    <w:rsid w:val="00B17E80"/>
    <w:rsid w:val="00B2111D"/>
    <w:rsid w:val="00B21225"/>
    <w:rsid w:val="00B214D8"/>
    <w:rsid w:val="00B22CFA"/>
    <w:rsid w:val="00B2313A"/>
    <w:rsid w:val="00B233FC"/>
    <w:rsid w:val="00B23A31"/>
    <w:rsid w:val="00B23FA9"/>
    <w:rsid w:val="00B243A3"/>
    <w:rsid w:val="00B254F8"/>
    <w:rsid w:val="00B25526"/>
    <w:rsid w:val="00B25A1C"/>
    <w:rsid w:val="00B25AB7"/>
    <w:rsid w:val="00B25B79"/>
    <w:rsid w:val="00B26108"/>
    <w:rsid w:val="00B265C7"/>
    <w:rsid w:val="00B27B23"/>
    <w:rsid w:val="00B27F6C"/>
    <w:rsid w:val="00B315B1"/>
    <w:rsid w:val="00B3193A"/>
    <w:rsid w:val="00B31967"/>
    <w:rsid w:val="00B328FB"/>
    <w:rsid w:val="00B32ABB"/>
    <w:rsid w:val="00B32E96"/>
    <w:rsid w:val="00B3309D"/>
    <w:rsid w:val="00B33236"/>
    <w:rsid w:val="00B33DB5"/>
    <w:rsid w:val="00B3402A"/>
    <w:rsid w:val="00B345A6"/>
    <w:rsid w:val="00B34C13"/>
    <w:rsid w:val="00B34CB9"/>
    <w:rsid w:val="00B35044"/>
    <w:rsid w:val="00B35208"/>
    <w:rsid w:val="00B3536F"/>
    <w:rsid w:val="00B35486"/>
    <w:rsid w:val="00B357E7"/>
    <w:rsid w:val="00B359D3"/>
    <w:rsid w:val="00B35A76"/>
    <w:rsid w:val="00B36137"/>
    <w:rsid w:val="00B36D19"/>
    <w:rsid w:val="00B36D31"/>
    <w:rsid w:val="00B37AE7"/>
    <w:rsid w:val="00B37E84"/>
    <w:rsid w:val="00B37EE7"/>
    <w:rsid w:val="00B40353"/>
    <w:rsid w:val="00B40F30"/>
    <w:rsid w:val="00B4167F"/>
    <w:rsid w:val="00B41AF1"/>
    <w:rsid w:val="00B41CBF"/>
    <w:rsid w:val="00B421B1"/>
    <w:rsid w:val="00B4260B"/>
    <w:rsid w:val="00B43C2D"/>
    <w:rsid w:val="00B43C49"/>
    <w:rsid w:val="00B44901"/>
    <w:rsid w:val="00B44A8E"/>
    <w:rsid w:val="00B44CB4"/>
    <w:rsid w:val="00B44E46"/>
    <w:rsid w:val="00B44F69"/>
    <w:rsid w:val="00B458BC"/>
    <w:rsid w:val="00B45B5A"/>
    <w:rsid w:val="00B45D60"/>
    <w:rsid w:val="00B46067"/>
    <w:rsid w:val="00B46142"/>
    <w:rsid w:val="00B4662F"/>
    <w:rsid w:val="00B466C6"/>
    <w:rsid w:val="00B46853"/>
    <w:rsid w:val="00B46CED"/>
    <w:rsid w:val="00B4702A"/>
    <w:rsid w:val="00B47569"/>
    <w:rsid w:val="00B47C8B"/>
    <w:rsid w:val="00B51DA5"/>
    <w:rsid w:val="00B51E8A"/>
    <w:rsid w:val="00B53137"/>
    <w:rsid w:val="00B53381"/>
    <w:rsid w:val="00B534A6"/>
    <w:rsid w:val="00B536E1"/>
    <w:rsid w:val="00B53B82"/>
    <w:rsid w:val="00B54113"/>
    <w:rsid w:val="00B541EE"/>
    <w:rsid w:val="00B54485"/>
    <w:rsid w:val="00B54515"/>
    <w:rsid w:val="00B54CAD"/>
    <w:rsid w:val="00B558D3"/>
    <w:rsid w:val="00B55902"/>
    <w:rsid w:val="00B567DC"/>
    <w:rsid w:val="00B56818"/>
    <w:rsid w:val="00B56FCB"/>
    <w:rsid w:val="00B572C5"/>
    <w:rsid w:val="00B57788"/>
    <w:rsid w:val="00B57B99"/>
    <w:rsid w:val="00B61354"/>
    <w:rsid w:val="00B6167F"/>
    <w:rsid w:val="00B61EF7"/>
    <w:rsid w:val="00B61F10"/>
    <w:rsid w:val="00B62158"/>
    <w:rsid w:val="00B637F3"/>
    <w:rsid w:val="00B638C3"/>
    <w:rsid w:val="00B63C66"/>
    <w:rsid w:val="00B6444A"/>
    <w:rsid w:val="00B645CE"/>
    <w:rsid w:val="00B64929"/>
    <w:rsid w:val="00B65016"/>
    <w:rsid w:val="00B65889"/>
    <w:rsid w:val="00B65AC5"/>
    <w:rsid w:val="00B65AC8"/>
    <w:rsid w:val="00B660D4"/>
    <w:rsid w:val="00B666D3"/>
    <w:rsid w:val="00B67AB8"/>
    <w:rsid w:val="00B67DC7"/>
    <w:rsid w:val="00B702BD"/>
    <w:rsid w:val="00B716FB"/>
    <w:rsid w:val="00B717D0"/>
    <w:rsid w:val="00B72454"/>
    <w:rsid w:val="00B727A7"/>
    <w:rsid w:val="00B72DF5"/>
    <w:rsid w:val="00B730D0"/>
    <w:rsid w:val="00B733EA"/>
    <w:rsid w:val="00B7392B"/>
    <w:rsid w:val="00B73EB8"/>
    <w:rsid w:val="00B73F25"/>
    <w:rsid w:val="00B74664"/>
    <w:rsid w:val="00B746CA"/>
    <w:rsid w:val="00B7494A"/>
    <w:rsid w:val="00B74D36"/>
    <w:rsid w:val="00B74E98"/>
    <w:rsid w:val="00B75115"/>
    <w:rsid w:val="00B75AEC"/>
    <w:rsid w:val="00B75D84"/>
    <w:rsid w:val="00B75FD1"/>
    <w:rsid w:val="00B764BF"/>
    <w:rsid w:val="00B7719D"/>
    <w:rsid w:val="00B77926"/>
    <w:rsid w:val="00B77991"/>
    <w:rsid w:val="00B80D4C"/>
    <w:rsid w:val="00B810E8"/>
    <w:rsid w:val="00B8113E"/>
    <w:rsid w:val="00B82888"/>
    <w:rsid w:val="00B82EDC"/>
    <w:rsid w:val="00B834D4"/>
    <w:rsid w:val="00B83E2B"/>
    <w:rsid w:val="00B8415D"/>
    <w:rsid w:val="00B85EA2"/>
    <w:rsid w:val="00B85F75"/>
    <w:rsid w:val="00B861EE"/>
    <w:rsid w:val="00B86746"/>
    <w:rsid w:val="00B86AAC"/>
    <w:rsid w:val="00B87664"/>
    <w:rsid w:val="00B87E07"/>
    <w:rsid w:val="00B87F4A"/>
    <w:rsid w:val="00B90F29"/>
    <w:rsid w:val="00B90F3F"/>
    <w:rsid w:val="00B910FA"/>
    <w:rsid w:val="00B919E3"/>
    <w:rsid w:val="00B91A1F"/>
    <w:rsid w:val="00B938EC"/>
    <w:rsid w:val="00B938F9"/>
    <w:rsid w:val="00B945EC"/>
    <w:rsid w:val="00B94924"/>
    <w:rsid w:val="00B94E18"/>
    <w:rsid w:val="00B95E28"/>
    <w:rsid w:val="00B964A7"/>
    <w:rsid w:val="00B968FD"/>
    <w:rsid w:val="00B97A8E"/>
    <w:rsid w:val="00B97ADC"/>
    <w:rsid w:val="00B97BAC"/>
    <w:rsid w:val="00BA0174"/>
    <w:rsid w:val="00BA0BC0"/>
    <w:rsid w:val="00BA0D06"/>
    <w:rsid w:val="00BA0D4B"/>
    <w:rsid w:val="00BA123D"/>
    <w:rsid w:val="00BA12FB"/>
    <w:rsid w:val="00BA1456"/>
    <w:rsid w:val="00BA1535"/>
    <w:rsid w:val="00BA16D6"/>
    <w:rsid w:val="00BA16E0"/>
    <w:rsid w:val="00BA22A6"/>
    <w:rsid w:val="00BA31DE"/>
    <w:rsid w:val="00BA33BC"/>
    <w:rsid w:val="00BA33C9"/>
    <w:rsid w:val="00BA3533"/>
    <w:rsid w:val="00BA3880"/>
    <w:rsid w:val="00BA3CB1"/>
    <w:rsid w:val="00BA56E3"/>
    <w:rsid w:val="00BA5A45"/>
    <w:rsid w:val="00BA5DB8"/>
    <w:rsid w:val="00BA7420"/>
    <w:rsid w:val="00BA75D1"/>
    <w:rsid w:val="00BA7795"/>
    <w:rsid w:val="00BA786E"/>
    <w:rsid w:val="00BB03F7"/>
    <w:rsid w:val="00BB0407"/>
    <w:rsid w:val="00BB0797"/>
    <w:rsid w:val="00BB1338"/>
    <w:rsid w:val="00BB17C6"/>
    <w:rsid w:val="00BB17F1"/>
    <w:rsid w:val="00BB23AD"/>
    <w:rsid w:val="00BB2540"/>
    <w:rsid w:val="00BB2869"/>
    <w:rsid w:val="00BB3190"/>
    <w:rsid w:val="00BB3AE8"/>
    <w:rsid w:val="00BB4168"/>
    <w:rsid w:val="00BB4255"/>
    <w:rsid w:val="00BB516F"/>
    <w:rsid w:val="00BB5175"/>
    <w:rsid w:val="00BB661D"/>
    <w:rsid w:val="00BB6930"/>
    <w:rsid w:val="00BB6C7F"/>
    <w:rsid w:val="00BB6CDF"/>
    <w:rsid w:val="00BB6ED5"/>
    <w:rsid w:val="00BB7366"/>
    <w:rsid w:val="00BB7552"/>
    <w:rsid w:val="00BC00D5"/>
    <w:rsid w:val="00BC00F0"/>
    <w:rsid w:val="00BC0176"/>
    <w:rsid w:val="00BC0FD0"/>
    <w:rsid w:val="00BC109B"/>
    <w:rsid w:val="00BC15F1"/>
    <w:rsid w:val="00BC1936"/>
    <w:rsid w:val="00BC19ED"/>
    <w:rsid w:val="00BC21DC"/>
    <w:rsid w:val="00BC25F8"/>
    <w:rsid w:val="00BC3638"/>
    <w:rsid w:val="00BC3BCE"/>
    <w:rsid w:val="00BC3D2F"/>
    <w:rsid w:val="00BC3D7E"/>
    <w:rsid w:val="00BC3E92"/>
    <w:rsid w:val="00BC4913"/>
    <w:rsid w:val="00BC500C"/>
    <w:rsid w:val="00BC574F"/>
    <w:rsid w:val="00BC584F"/>
    <w:rsid w:val="00BC5ACF"/>
    <w:rsid w:val="00BC6D33"/>
    <w:rsid w:val="00BC7605"/>
    <w:rsid w:val="00BD0616"/>
    <w:rsid w:val="00BD1910"/>
    <w:rsid w:val="00BD20A3"/>
    <w:rsid w:val="00BD2685"/>
    <w:rsid w:val="00BD29CD"/>
    <w:rsid w:val="00BD3006"/>
    <w:rsid w:val="00BD335B"/>
    <w:rsid w:val="00BD34F8"/>
    <w:rsid w:val="00BD3765"/>
    <w:rsid w:val="00BD3FE8"/>
    <w:rsid w:val="00BD400D"/>
    <w:rsid w:val="00BD421E"/>
    <w:rsid w:val="00BD42DA"/>
    <w:rsid w:val="00BD4682"/>
    <w:rsid w:val="00BD53B4"/>
    <w:rsid w:val="00BD53C1"/>
    <w:rsid w:val="00BD5641"/>
    <w:rsid w:val="00BD62D7"/>
    <w:rsid w:val="00BD6670"/>
    <w:rsid w:val="00BD6C67"/>
    <w:rsid w:val="00BD77C0"/>
    <w:rsid w:val="00BD78C8"/>
    <w:rsid w:val="00BD7E3C"/>
    <w:rsid w:val="00BD7F7A"/>
    <w:rsid w:val="00BE02E5"/>
    <w:rsid w:val="00BE0551"/>
    <w:rsid w:val="00BE06AA"/>
    <w:rsid w:val="00BE08AF"/>
    <w:rsid w:val="00BE0F16"/>
    <w:rsid w:val="00BE114B"/>
    <w:rsid w:val="00BE1CD8"/>
    <w:rsid w:val="00BE1D10"/>
    <w:rsid w:val="00BE22E6"/>
    <w:rsid w:val="00BE3C99"/>
    <w:rsid w:val="00BE4CB4"/>
    <w:rsid w:val="00BE556F"/>
    <w:rsid w:val="00BE5628"/>
    <w:rsid w:val="00BE598D"/>
    <w:rsid w:val="00BE5DCB"/>
    <w:rsid w:val="00BE602B"/>
    <w:rsid w:val="00BE6795"/>
    <w:rsid w:val="00BE67EE"/>
    <w:rsid w:val="00BE68A9"/>
    <w:rsid w:val="00BE6B1A"/>
    <w:rsid w:val="00BE6EFB"/>
    <w:rsid w:val="00BE76BE"/>
    <w:rsid w:val="00BE7C68"/>
    <w:rsid w:val="00BE7EB4"/>
    <w:rsid w:val="00BF00E9"/>
    <w:rsid w:val="00BF0309"/>
    <w:rsid w:val="00BF0464"/>
    <w:rsid w:val="00BF07B2"/>
    <w:rsid w:val="00BF0E41"/>
    <w:rsid w:val="00BF1856"/>
    <w:rsid w:val="00BF2058"/>
    <w:rsid w:val="00BF2500"/>
    <w:rsid w:val="00BF28C5"/>
    <w:rsid w:val="00BF2B88"/>
    <w:rsid w:val="00BF2C6D"/>
    <w:rsid w:val="00BF3084"/>
    <w:rsid w:val="00BF3207"/>
    <w:rsid w:val="00BF33A4"/>
    <w:rsid w:val="00BF3AB6"/>
    <w:rsid w:val="00BF3DBE"/>
    <w:rsid w:val="00BF3E6B"/>
    <w:rsid w:val="00BF3EE9"/>
    <w:rsid w:val="00BF42D0"/>
    <w:rsid w:val="00BF44A8"/>
    <w:rsid w:val="00BF4AA1"/>
    <w:rsid w:val="00BF52DD"/>
    <w:rsid w:val="00BF580F"/>
    <w:rsid w:val="00BF6739"/>
    <w:rsid w:val="00BF7BD7"/>
    <w:rsid w:val="00BF7CE2"/>
    <w:rsid w:val="00BF7D68"/>
    <w:rsid w:val="00C00391"/>
    <w:rsid w:val="00C008EA"/>
    <w:rsid w:val="00C00C93"/>
    <w:rsid w:val="00C011FF"/>
    <w:rsid w:val="00C015EA"/>
    <w:rsid w:val="00C019EF"/>
    <w:rsid w:val="00C01BCC"/>
    <w:rsid w:val="00C01E51"/>
    <w:rsid w:val="00C01F92"/>
    <w:rsid w:val="00C02A26"/>
    <w:rsid w:val="00C030EF"/>
    <w:rsid w:val="00C03803"/>
    <w:rsid w:val="00C03999"/>
    <w:rsid w:val="00C03BC2"/>
    <w:rsid w:val="00C04283"/>
    <w:rsid w:val="00C047A6"/>
    <w:rsid w:val="00C050F6"/>
    <w:rsid w:val="00C05378"/>
    <w:rsid w:val="00C06159"/>
    <w:rsid w:val="00C074E9"/>
    <w:rsid w:val="00C101BA"/>
    <w:rsid w:val="00C10791"/>
    <w:rsid w:val="00C10861"/>
    <w:rsid w:val="00C1254C"/>
    <w:rsid w:val="00C130A3"/>
    <w:rsid w:val="00C13152"/>
    <w:rsid w:val="00C13520"/>
    <w:rsid w:val="00C1390B"/>
    <w:rsid w:val="00C13C52"/>
    <w:rsid w:val="00C15450"/>
    <w:rsid w:val="00C1562F"/>
    <w:rsid w:val="00C16956"/>
    <w:rsid w:val="00C17E74"/>
    <w:rsid w:val="00C20491"/>
    <w:rsid w:val="00C208DD"/>
    <w:rsid w:val="00C20A02"/>
    <w:rsid w:val="00C219AA"/>
    <w:rsid w:val="00C21E2A"/>
    <w:rsid w:val="00C21E87"/>
    <w:rsid w:val="00C21FDF"/>
    <w:rsid w:val="00C236EE"/>
    <w:rsid w:val="00C23D10"/>
    <w:rsid w:val="00C2429C"/>
    <w:rsid w:val="00C24740"/>
    <w:rsid w:val="00C24822"/>
    <w:rsid w:val="00C24991"/>
    <w:rsid w:val="00C25A41"/>
    <w:rsid w:val="00C25C00"/>
    <w:rsid w:val="00C261DB"/>
    <w:rsid w:val="00C26480"/>
    <w:rsid w:val="00C26949"/>
    <w:rsid w:val="00C26972"/>
    <w:rsid w:val="00C27DA5"/>
    <w:rsid w:val="00C30544"/>
    <w:rsid w:val="00C3059B"/>
    <w:rsid w:val="00C305AF"/>
    <w:rsid w:val="00C30FD6"/>
    <w:rsid w:val="00C3180E"/>
    <w:rsid w:val="00C33DAC"/>
    <w:rsid w:val="00C34940"/>
    <w:rsid w:val="00C34AB4"/>
    <w:rsid w:val="00C34C57"/>
    <w:rsid w:val="00C363C4"/>
    <w:rsid w:val="00C36F33"/>
    <w:rsid w:val="00C37040"/>
    <w:rsid w:val="00C377F3"/>
    <w:rsid w:val="00C3786B"/>
    <w:rsid w:val="00C37CCC"/>
    <w:rsid w:val="00C40341"/>
    <w:rsid w:val="00C40B19"/>
    <w:rsid w:val="00C415A6"/>
    <w:rsid w:val="00C41999"/>
    <w:rsid w:val="00C41F46"/>
    <w:rsid w:val="00C4221B"/>
    <w:rsid w:val="00C432B5"/>
    <w:rsid w:val="00C4389E"/>
    <w:rsid w:val="00C441D7"/>
    <w:rsid w:val="00C441F7"/>
    <w:rsid w:val="00C4423A"/>
    <w:rsid w:val="00C4430B"/>
    <w:rsid w:val="00C44E9B"/>
    <w:rsid w:val="00C460D1"/>
    <w:rsid w:val="00C46343"/>
    <w:rsid w:val="00C464C1"/>
    <w:rsid w:val="00C4662E"/>
    <w:rsid w:val="00C4675D"/>
    <w:rsid w:val="00C47347"/>
    <w:rsid w:val="00C47583"/>
    <w:rsid w:val="00C477F5"/>
    <w:rsid w:val="00C47B96"/>
    <w:rsid w:val="00C5151E"/>
    <w:rsid w:val="00C51DA9"/>
    <w:rsid w:val="00C5229E"/>
    <w:rsid w:val="00C52ACA"/>
    <w:rsid w:val="00C52DB1"/>
    <w:rsid w:val="00C52FC9"/>
    <w:rsid w:val="00C530F7"/>
    <w:rsid w:val="00C53D88"/>
    <w:rsid w:val="00C540F0"/>
    <w:rsid w:val="00C542B6"/>
    <w:rsid w:val="00C54F54"/>
    <w:rsid w:val="00C552C0"/>
    <w:rsid w:val="00C554E5"/>
    <w:rsid w:val="00C55BE8"/>
    <w:rsid w:val="00C55DF8"/>
    <w:rsid w:val="00C56120"/>
    <w:rsid w:val="00C56B3F"/>
    <w:rsid w:val="00C56C2D"/>
    <w:rsid w:val="00C57355"/>
    <w:rsid w:val="00C57397"/>
    <w:rsid w:val="00C574DB"/>
    <w:rsid w:val="00C574FA"/>
    <w:rsid w:val="00C5792D"/>
    <w:rsid w:val="00C57FA1"/>
    <w:rsid w:val="00C603EF"/>
    <w:rsid w:val="00C60FA4"/>
    <w:rsid w:val="00C61C31"/>
    <w:rsid w:val="00C61E97"/>
    <w:rsid w:val="00C61F77"/>
    <w:rsid w:val="00C62529"/>
    <w:rsid w:val="00C625F9"/>
    <w:rsid w:val="00C62992"/>
    <w:rsid w:val="00C63CAE"/>
    <w:rsid w:val="00C63F5D"/>
    <w:rsid w:val="00C64ABC"/>
    <w:rsid w:val="00C64E0D"/>
    <w:rsid w:val="00C6580E"/>
    <w:rsid w:val="00C660FA"/>
    <w:rsid w:val="00C6690A"/>
    <w:rsid w:val="00C66DE2"/>
    <w:rsid w:val="00C67206"/>
    <w:rsid w:val="00C7003D"/>
    <w:rsid w:val="00C70347"/>
    <w:rsid w:val="00C71597"/>
    <w:rsid w:val="00C71D24"/>
    <w:rsid w:val="00C7221A"/>
    <w:rsid w:val="00C723DC"/>
    <w:rsid w:val="00C730D7"/>
    <w:rsid w:val="00C733B4"/>
    <w:rsid w:val="00C744D0"/>
    <w:rsid w:val="00C748A5"/>
    <w:rsid w:val="00C751F6"/>
    <w:rsid w:val="00C76060"/>
    <w:rsid w:val="00C7630C"/>
    <w:rsid w:val="00C7734B"/>
    <w:rsid w:val="00C774F6"/>
    <w:rsid w:val="00C77694"/>
    <w:rsid w:val="00C77978"/>
    <w:rsid w:val="00C77A43"/>
    <w:rsid w:val="00C77B95"/>
    <w:rsid w:val="00C77CF1"/>
    <w:rsid w:val="00C80A68"/>
    <w:rsid w:val="00C813AC"/>
    <w:rsid w:val="00C81D57"/>
    <w:rsid w:val="00C81F8E"/>
    <w:rsid w:val="00C81FED"/>
    <w:rsid w:val="00C830EC"/>
    <w:rsid w:val="00C84599"/>
    <w:rsid w:val="00C8466D"/>
    <w:rsid w:val="00C8489C"/>
    <w:rsid w:val="00C84D21"/>
    <w:rsid w:val="00C84DA7"/>
    <w:rsid w:val="00C84FAC"/>
    <w:rsid w:val="00C855AB"/>
    <w:rsid w:val="00C85E38"/>
    <w:rsid w:val="00C86084"/>
    <w:rsid w:val="00C86AB1"/>
    <w:rsid w:val="00C86B78"/>
    <w:rsid w:val="00C8774C"/>
    <w:rsid w:val="00C87ADD"/>
    <w:rsid w:val="00C90AAC"/>
    <w:rsid w:val="00C90D26"/>
    <w:rsid w:val="00C90F9A"/>
    <w:rsid w:val="00C91AE6"/>
    <w:rsid w:val="00C92615"/>
    <w:rsid w:val="00C934E6"/>
    <w:rsid w:val="00C93AC3"/>
    <w:rsid w:val="00C93C34"/>
    <w:rsid w:val="00C93DAC"/>
    <w:rsid w:val="00C94943"/>
    <w:rsid w:val="00C94A06"/>
    <w:rsid w:val="00C94C76"/>
    <w:rsid w:val="00C94EB8"/>
    <w:rsid w:val="00C953A5"/>
    <w:rsid w:val="00C959AA"/>
    <w:rsid w:val="00C95C48"/>
    <w:rsid w:val="00C95D76"/>
    <w:rsid w:val="00C9619F"/>
    <w:rsid w:val="00C96272"/>
    <w:rsid w:val="00C96E7D"/>
    <w:rsid w:val="00CA172C"/>
    <w:rsid w:val="00CA18FD"/>
    <w:rsid w:val="00CA2182"/>
    <w:rsid w:val="00CA2AB5"/>
    <w:rsid w:val="00CA2AE1"/>
    <w:rsid w:val="00CA3CE1"/>
    <w:rsid w:val="00CA4558"/>
    <w:rsid w:val="00CA4A75"/>
    <w:rsid w:val="00CA4FE1"/>
    <w:rsid w:val="00CA5477"/>
    <w:rsid w:val="00CA54E2"/>
    <w:rsid w:val="00CA5786"/>
    <w:rsid w:val="00CA5863"/>
    <w:rsid w:val="00CA5FE5"/>
    <w:rsid w:val="00CA6022"/>
    <w:rsid w:val="00CA61E1"/>
    <w:rsid w:val="00CA6E58"/>
    <w:rsid w:val="00CA6EE3"/>
    <w:rsid w:val="00CA6FA2"/>
    <w:rsid w:val="00CA7AC7"/>
    <w:rsid w:val="00CA7D57"/>
    <w:rsid w:val="00CA7E79"/>
    <w:rsid w:val="00CB07BF"/>
    <w:rsid w:val="00CB0888"/>
    <w:rsid w:val="00CB0933"/>
    <w:rsid w:val="00CB135D"/>
    <w:rsid w:val="00CB1384"/>
    <w:rsid w:val="00CB151F"/>
    <w:rsid w:val="00CB1937"/>
    <w:rsid w:val="00CB195C"/>
    <w:rsid w:val="00CB2154"/>
    <w:rsid w:val="00CB2454"/>
    <w:rsid w:val="00CB2B1E"/>
    <w:rsid w:val="00CB2CCD"/>
    <w:rsid w:val="00CB2EF4"/>
    <w:rsid w:val="00CB3BA5"/>
    <w:rsid w:val="00CB473E"/>
    <w:rsid w:val="00CB4C2D"/>
    <w:rsid w:val="00CB4F0C"/>
    <w:rsid w:val="00CB51CF"/>
    <w:rsid w:val="00CB5415"/>
    <w:rsid w:val="00CB62F1"/>
    <w:rsid w:val="00CB726E"/>
    <w:rsid w:val="00CB7491"/>
    <w:rsid w:val="00CB7583"/>
    <w:rsid w:val="00CC0728"/>
    <w:rsid w:val="00CC1B40"/>
    <w:rsid w:val="00CC1CFE"/>
    <w:rsid w:val="00CC26F8"/>
    <w:rsid w:val="00CC2CB7"/>
    <w:rsid w:val="00CC2F66"/>
    <w:rsid w:val="00CC32AF"/>
    <w:rsid w:val="00CC3C1A"/>
    <w:rsid w:val="00CC404D"/>
    <w:rsid w:val="00CC4094"/>
    <w:rsid w:val="00CC41DE"/>
    <w:rsid w:val="00CC43B9"/>
    <w:rsid w:val="00CC461F"/>
    <w:rsid w:val="00CC46B9"/>
    <w:rsid w:val="00CC56E3"/>
    <w:rsid w:val="00CC58A6"/>
    <w:rsid w:val="00CC58FF"/>
    <w:rsid w:val="00CC5C68"/>
    <w:rsid w:val="00CC5C8F"/>
    <w:rsid w:val="00CC6089"/>
    <w:rsid w:val="00CC61F6"/>
    <w:rsid w:val="00CC6B36"/>
    <w:rsid w:val="00CC6C6B"/>
    <w:rsid w:val="00CC79EA"/>
    <w:rsid w:val="00CD05AB"/>
    <w:rsid w:val="00CD0832"/>
    <w:rsid w:val="00CD0DCE"/>
    <w:rsid w:val="00CD106C"/>
    <w:rsid w:val="00CD229E"/>
    <w:rsid w:val="00CD26E4"/>
    <w:rsid w:val="00CD2837"/>
    <w:rsid w:val="00CD287F"/>
    <w:rsid w:val="00CD2DC3"/>
    <w:rsid w:val="00CD31C3"/>
    <w:rsid w:val="00CD327F"/>
    <w:rsid w:val="00CD3356"/>
    <w:rsid w:val="00CD4143"/>
    <w:rsid w:val="00CD460D"/>
    <w:rsid w:val="00CD48A2"/>
    <w:rsid w:val="00CD66E5"/>
    <w:rsid w:val="00CD722E"/>
    <w:rsid w:val="00CD7576"/>
    <w:rsid w:val="00CD77CA"/>
    <w:rsid w:val="00CD7CAD"/>
    <w:rsid w:val="00CE06E6"/>
    <w:rsid w:val="00CE0888"/>
    <w:rsid w:val="00CE0EC8"/>
    <w:rsid w:val="00CE0F90"/>
    <w:rsid w:val="00CE167C"/>
    <w:rsid w:val="00CE26E2"/>
    <w:rsid w:val="00CE2D72"/>
    <w:rsid w:val="00CE3476"/>
    <w:rsid w:val="00CE3544"/>
    <w:rsid w:val="00CE3EFF"/>
    <w:rsid w:val="00CE416A"/>
    <w:rsid w:val="00CE48A6"/>
    <w:rsid w:val="00CE5E0F"/>
    <w:rsid w:val="00CE6AEE"/>
    <w:rsid w:val="00CE713B"/>
    <w:rsid w:val="00CE7390"/>
    <w:rsid w:val="00CE73D9"/>
    <w:rsid w:val="00CE73E3"/>
    <w:rsid w:val="00CE7632"/>
    <w:rsid w:val="00CE7721"/>
    <w:rsid w:val="00CE7ACA"/>
    <w:rsid w:val="00CF0403"/>
    <w:rsid w:val="00CF052D"/>
    <w:rsid w:val="00CF11F8"/>
    <w:rsid w:val="00CF1516"/>
    <w:rsid w:val="00CF18B9"/>
    <w:rsid w:val="00CF2332"/>
    <w:rsid w:val="00CF24BD"/>
    <w:rsid w:val="00CF2915"/>
    <w:rsid w:val="00CF2A59"/>
    <w:rsid w:val="00CF40CF"/>
    <w:rsid w:val="00CF4B85"/>
    <w:rsid w:val="00CF5235"/>
    <w:rsid w:val="00CF5903"/>
    <w:rsid w:val="00CF60C8"/>
    <w:rsid w:val="00CF67CD"/>
    <w:rsid w:val="00CF6E09"/>
    <w:rsid w:val="00CF7251"/>
    <w:rsid w:val="00CF7459"/>
    <w:rsid w:val="00CF7CC7"/>
    <w:rsid w:val="00D000EE"/>
    <w:rsid w:val="00D00514"/>
    <w:rsid w:val="00D00BC8"/>
    <w:rsid w:val="00D0133B"/>
    <w:rsid w:val="00D01A5C"/>
    <w:rsid w:val="00D01C95"/>
    <w:rsid w:val="00D027EE"/>
    <w:rsid w:val="00D032F0"/>
    <w:rsid w:val="00D03650"/>
    <w:rsid w:val="00D03AB7"/>
    <w:rsid w:val="00D03CD9"/>
    <w:rsid w:val="00D04309"/>
    <w:rsid w:val="00D04734"/>
    <w:rsid w:val="00D06399"/>
    <w:rsid w:val="00D06437"/>
    <w:rsid w:val="00D07045"/>
    <w:rsid w:val="00D07F50"/>
    <w:rsid w:val="00D11133"/>
    <w:rsid w:val="00D1146A"/>
    <w:rsid w:val="00D11BDC"/>
    <w:rsid w:val="00D12258"/>
    <w:rsid w:val="00D12551"/>
    <w:rsid w:val="00D12747"/>
    <w:rsid w:val="00D12A0E"/>
    <w:rsid w:val="00D12BE6"/>
    <w:rsid w:val="00D135BD"/>
    <w:rsid w:val="00D136F8"/>
    <w:rsid w:val="00D1484B"/>
    <w:rsid w:val="00D149FA"/>
    <w:rsid w:val="00D15452"/>
    <w:rsid w:val="00D16079"/>
    <w:rsid w:val="00D164E0"/>
    <w:rsid w:val="00D166E8"/>
    <w:rsid w:val="00D16963"/>
    <w:rsid w:val="00D16A73"/>
    <w:rsid w:val="00D172BA"/>
    <w:rsid w:val="00D17A35"/>
    <w:rsid w:val="00D17EC5"/>
    <w:rsid w:val="00D20411"/>
    <w:rsid w:val="00D204D4"/>
    <w:rsid w:val="00D20D66"/>
    <w:rsid w:val="00D212E7"/>
    <w:rsid w:val="00D2171D"/>
    <w:rsid w:val="00D21835"/>
    <w:rsid w:val="00D21F01"/>
    <w:rsid w:val="00D21FBE"/>
    <w:rsid w:val="00D231D1"/>
    <w:rsid w:val="00D23682"/>
    <w:rsid w:val="00D23DE5"/>
    <w:rsid w:val="00D23E20"/>
    <w:rsid w:val="00D24C3A"/>
    <w:rsid w:val="00D24DE7"/>
    <w:rsid w:val="00D2593D"/>
    <w:rsid w:val="00D25C06"/>
    <w:rsid w:val="00D261BC"/>
    <w:rsid w:val="00D262B8"/>
    <w:rsid w:val="00D26772"/>
    <w:rsid w:val="00D27AFB"/>
    <w:rsid w:val="00D30930"/>
    <w:rsid w:val="00D31065"/>
    <w:rsid w:val="00D3152A"/>
    <w:rsid w:val="00D31582"/>
    <w:rsid w:val="00D3179F"/>
    <w:rsid w:val="00D31CF7"/>
    <w:rsid w:val="00D32101"/>
    <w:rsid w:val="00D32609"/>
    <w:rsid w:val="00D33C67"/>
    <w:rsid w:val="00D33D73"/>
    <w:rsid w:val="00D33EF9"/>
    <w:rsid w:val="00D33F65"/>
    <w:rsid w:val="00D34184"/>
    <w:rsid w:val="00D35F36"/>
    <w:rsid w:val="00D36CA3"/>
    <w:rsid w:val="00D3775B"/>
    <w:rsid w:val="00D37E3D"/>
    <w:rsid w:val="00D406B3"/>
    <w:rsid w:val="00D40927"/>
    <w:rsid w:val="00D40DEC"/>
    <w:rsid w:val="00D42D3D"/>
    <w:rsid w:val="00D42EF1"/>
    <w:rsid w:val="00D43843"/>
    <w:rsid w:val="00D43A60"/>
    <w:rsid w:val="00D44A20"/>
    <w:rsid w:val="00D45018"/>
    <w:rsid w:val="00D45F04"/>
    <w:rsid w:val="00D46D8C"/>
    <w:rsid w:val="00D46F5A"/>
    <w:rsid w:val="00D46FE9"/>
    <w:rsid w:val="00D477E0"/>
    <w:rsid w:val="00D47B30"/>
    <w:rsid w:val="00D51302"/>
    <w:rsid w:val="00D51838"/>
    <w:rsid w:val="00D51AE3"/>
    <w:rsid w:val="00D5215E"/>
    <w:rsid w:val="00D532D5"/>
    <w:rsid w:val="00D53CA8"/>
    <w:rsid w:val="00D53EA8"/>
    <w:rsid w:val="00D546E1"/>
    <w:rsid w:val="00D553F6"/>
    <w:rsid w:val="00D555E3"/>
    <w:rsid w:val="00D55E35"/>
    <w:rsid w:val="00D56445"/>
    <w:rsid w:val="00D569AB"/>
    <w:rsid w:val="00D57366"/>
    <w:rsid w:val="00D574EA"/>
    <w:rsid w:val="00D57FA3"/>
    <w:rsid w:val="00D60832"/>
    <w:rsid w:val="00D60F69"/>
    <w:rsid w:val="00D61674"/>
    <w:rsid w:val="00D6183B"/>
    <w:rsid w:val="00D61CFE"/>
    <w:rsid w:val="00D628FA"/>
    <w:rsid w:val="00D62DA4"/>
    <w:rsid w:val="00D634D4"/>
    <w:rsid w:val="00D63A80"/>
    <w:rsid w:val="00D63D3F"/>
    <w:rsid w:val="00D642CA"/>
    <w:rsid w:val="00D644DC"/>
    <w:rsid w:val="00D6471F"/>
    <w:rsid w:val="00D647C8"/>
    <w:rsid w:val="00D64D23"/>
    <w:rsid w:val="00D652D4"/>
    <w:rsid w:val="00D6540D"/>
    <w:rsid w:val="00D65C68"/>
    <w:rsid w:val="00D66534"/>
    <w:rsid w:val="00D66A18"/>
    <w:rsid w:val="00D671F9"/>
    <w:rsid w:val="00D67C00"/>
    <w:rsid w:val="00D67C98"/>
    <w:rsid w:val="00D703BB"/>
    <w:rsid w:val="00D7077C"/>
    <w:rsid w:val="00D70801"/>
    <w:rsid w:val="00D70B09"/>
    <w:rsid w:val="00D70C3E"/>
    <w:rsid w:val="00D710F0"/>
    <w:rsid w:val="00D719B4"/>
    <w:rsid w:val="00D71DFC"/>
    <w:rsid w:val="00D739D2"/>
    <w:rsid w:val="00D74358"/>
    <w:rsid w:val="00D75285"/>
    <w:rsid w:val="00D75683"/>
    <w:rsid w:val="00D77418"/>
    <w:rsid w:val="00D774B0"/>
    <w:rsid w:val="00D81102"/>
    <w:rsid w:val="00D83125"/>
    <w:rsid w:val="00D838AB"/>
    <w:rsid w:val="00D83E58"/>
    <w:rsid w:val="00D846F5"/>
    <w:rsid w:val="00D8508A"/>
    <w:rsid w:val="00D852B3"/>
    <w:rsid w:val="00D85E3C"/>
    <w:rsid w:val="00D863CE"/>
    <w:rsid w:val="00D867D5"/>
    <w:rsid w:val="00D8779D"/>
    <w:rsid w:val="00D90247"/>
    <w:rsid w:val="00D903F2"/>
    <w:rsid w:val="00D90655"/>
    <w:rsid w:val="00D90E0A"/>
    <w:rsid w:val="00D90FA8"/>
    <w:rsid w:val="00D90FCE"/>
    <w:rsid w:val="00D914BB"/>
    <w:rsid w:val="00D91584"/>
    <w:rsid w:val="00D91A70"/>
    <w:rsid w:val="00D91D02"/>
    <w:rsid w:val="00D929DF"/>
    <w:rsid w:val="00D92DF8"/>
    <w:rsid w:val="00D93082"/>
    <w:rsid w:val="00D934F3"/>
    <w:rsid w:val="00D94AA4"/>
    <w:rsid w:val="00D94C6B"/>
    <w:rsid w:val="00D95C4A"/>
    <w:rsid w:val="00D96A61"/>
    <w:rsid w:val="00D97448"/>
    <w:rsid w:val="00D978B3"/>
    <w:rsid w:val="00D97DFF"/>
    <w:rsid w:val="00DA0205"/>
    <w:rsid w:val="00DA020C"/>
    <w:rsid w:val="00DA06BF"/>
    <w:rsid w:val="00DA08B2"/>
    <w:rsid w:val="00DA0BB1"/>
    <w:rsid w:val="00DA0D26"/>
    <w:rsid w:val="00DA0EFE"/>
    <w:rsid w:val="00DA199B"/>
    <w:rsid w:val="00DA19E2"/>
    <w:rsid w:val="00DA1ABF"/>
    <w:rsid w:val="00DA227A"/>
    <w:rsid w:val="00DA2B2F"/>
    <w:rsid w:val="00DA2DC5"/>
    <w:rsid w:val="00DA45C7"/>
    <w:rsid w:val="00DA4AB7"/>
    <w:rsid w:val="00DA4D2B"/>
    <w:rsid w:val="00DA64CA"/>
    <w:rsid w:val="00DA6553"/>
    <w:rsid w:val="00DA6BCE"/>
    <w:rsid w:val="00DA715A"/>
    <w:rsid w:val="00DA73D2"/>
    <w:rsid w:val="00DA7A47"/>
    <w:rsid w:val="00DA7E9F"/>
    <w:rsid w:val="00DB02A0"/>
    <w:rsid w:val="00DB0372"/>
    <w:rsid w:val="00DB0889"/>
    <w:rsid w:val="00DB1B48"/>
    <w:rsid w:val="00DB2449"/>
    <w:rsid w:val="00DB26AE"/>
    <w:rsid w:val="00DB36BB"/>
    <w:rsid w:val="00DB3AF9"/>
    <w:rsid w:val="00DB3F70"/>
    <w:rsid w:val="00DB4128"/>
    <w:rsid w:val="00DB4398"/>
    <w:rsid w:val="00DB4ED6"/>
    <w:rsid w:val="00DB4FC7"/>
    <w:rsid w:val="00DB5E11"/>
    <w:rsid w:val="00DB6176"/>
    <w:rsid w:val="00DB674C"/>
    <w:rsid w:val="00DB682E"/>
    <w:rsid w:val="00DB6B11"/>
    <w:rsid w:val="00DB6CB9"/>
    <w:rsid w:val="00DB6EA6"/>
    <w:rsid w:val="00DB6F3F"/>
    <w:rsid w:val="00DB73D3"/>
    <w:rsid w:val="00DB7ECC"/>
    <w:rsid w:val="00DB7ECD"/>
    <w:rsid w:val="00DC0247"/>
    <w:rsid w:val="00DC113D"/>
    <w:rsid w:val="00DC11A8"/>
    <w:rsid w:val="00DC13B0"/>
    <w:rsid w:val="00DC19CA"/>
    <w:rsid w:val="00DC204D"/>
    <w:rsid w:val="00DC2C5E"/>
    <w:rsid w:val="00DC30FE"/>
    <w:rsid w:val="00DC34F3"/>
    <w:rsid w:val="00DC3BA4"/>
    <w:rsid w:val="00DC3F2F"/>
    <w:rsid w:val="00DC4050"/>
    <w:rsid w:val="00DC497F"/>
    <w:rsid w:val="00DC4B8F"/>
    <w:rsid w:val="00DC50A9"/>
    <w:rsid w:val="00DC66D1"/>
    <w:rsid w:val="00DC679C"/>
    <w:rsid w:val="00DC6BD5"/>
    <w:rsid w:val="00DC7466"/>
    <w:rsid w:val="00DC7D6B"/>
    <w:rsid w:val="00DD092A"/>
    <w:rsid w:val="00DD1076"/>
    <w:rsid w:val="00DD10D4"/>
    <w:rsid w:val="00DD142A"/>
    <w:rsid w:val="00DD2054"/>
    <w:rsid w:val="00DD23B3"/>
    <w:rsid w:val="00DD2C27"/>
    <w:rsid w:val="00DD3701"/>
    <w:rsid w:val="00DD38BB"/>
    <w:rsid w:val="00DD48EB"/>
    <w:rsid w:val="00DD4EC0"/>
    <w:rsid w:val="00DD5293"/>
    <w:rsid w:val="00DD5420"/>
    <w:rsid w:val="00DD5CCF"/>
    <w:rsid w:val="00DD6030"/>
    <w:rsid w:val="00DD6B55"/>
    <w:rsid w:val="00DD6ED4"/>
    <w:rsid w:val="00DD77E9"/>
    <w:rsid w:val="00DD7CBA"/>
    <w:rsid w:val="00DE003A"/>
    <w:rsid w:val="00DE0B53"/>
    <w:rsid w:val="00DE0C76"/>
    <w:rsid w:val="00DE0EFB"/>
    <w:rsid w:val="00DE1482"/>
    <w:rsid w:val="00DE1B0D"/>
    <w:rsid w:val="00DE1D87"/>
    <w:rsid w:val="00DE2091"/>
    <w:rsid w:val="00DE22B2"/>
    <w:rsid w:val="00DE24A7"/>
    <w:rsid w:val="00DE2C47"/>
    <w:rsid w:val="00DE3135"/>
    <w:rsid w:val="00DE343A"/>
    <w:rsid w:val="00DE367F"/>
    <w:rsid w:val="00DE4819"/>
    <w:rsid w:val="00DE49AC"/>
    <w:rsid w:val="00DE51F6"/>
    <w:rsid w:val="00DE59D1"/>
    <w:rsid w:val="00DE5A7E"/>
    <w:rsid w:val="00DE5FBF"/>
    <w:rsid w:val="00DE6F89"/>
    <w:rsid w:val="00DE7BF9"/>
    <w:rsid w:val="00DE7DD5"/>
    <w:rsid w:val="00DE7F17"/>
    <w:rsid w:val="00DE7F9F"/>
    <w:rsid w:val="00DF0897"/>
    <w:rsid w:val="00DF0EE2"/>
    <w:rsid w:val="00DF0F85"/>
    <w:rsid w:val="00DF1285"/>
    <w:rsid w:val="00DF24B6"/>
    <w:rsid w:val="00DF2AFC"/>
    <w:rsid w:val="00DF6143"/>
    <w:rsid w:val="00DF6310"/>
    <w:rsid w:val="00DF6944"/>
    <w:rsid w:val="00DF6F19"/>
    <w:rsid w:val="00DF761C"/>
    <w:rsid w:val="00DF78C4"/>
    <w:rsid w:val="00DF7C08"/>
    <w:rsid w:val="00E0086C"/>
    <w:rsid w:val="00E00D95"/>
    <w:rsid w:val="00E0202C"/>
    <w:rsid w:val="00E02A6F"/>
    <w:rsid w:val="00E02AA2"/>
    <w:rsid w:val="00E03205"/>
    <w:rsid w:val="00E03838"/>
    <w:rsid w:val="00E03E66"/>
    <w:rsid w:val="00E04073"/>
    <w:rsid w:val="00E041F4"/>
    <w:rsid w:val="00E04444"/>
    <w:rsid w:val="00E048A3"/>
    <w:rsid w:val="00E049D4"/>
    <w:rsid w:val="00E06095"/>
    <w:rsid w:val="00E0621D"/>
    <w:rsid w:val="00E06266"/>
    <w:rsid w:val="00E062A5"/>
    <w:rsid w:val="00E065AE"/>
    <w:rsid w:val="00E06AE1"/>
    <w:rsid w:val="00E07D76"/>
    <w:rsid w:val="00E1058D"/>
    <w:rsid w:val="00E10BB9"/>
    <w:rsid w:val="00E115DE"/>
    <w:rsid w:val="00E117C5"/>
    <w:rsid w:val="00E11B5A"/>
    <w:rsid w:val="00E126A8"/>
    <w:rsid w:val="00E137FB"/>
    <w:rsid w:val="00E1398B"/>
    <w:rsid w:val="00E13DB8"/>
    <w:rsid w:val="00E13E1B"/>
    <w:rsid w:val="00E141EF"/>
    <w:rsid w:val="00E14B27"/>
    <w:rsid w:val="00E1508D"/>
    <w:rsid w:val="00E154B2"/>
    <w:rsid w:val="00E15DAF"/>
    <w:rsid w:val="00E16981"/>
    <w:rsid w:val="00E169A0"/>
    <w:rsid w:val="00E16B6B"/>
    <w:rsid w:val="00E16D7D"/>
    <w:rsid w:val="00E16FE1"/>
    <w:rsid w:val="00E172DA"/>
    <w:rsid w:val="00E179FC"/>
    <w:rsid w:val="00E20654"/>
    <w:rsid w:val="00E20BFF"/>
    <w:rsid w:val="00E20C42"/>
    <w:rsid w:val="00E20E40"/>
    <w:rsid w:val="00E22E8A"/>
    <w:rsid w:val="00E23792"/>
    <w:rsid w:val="00E23B4C"/>
    <w:rsid w:val="00E24A35"/>
    <w:rsid w:val="00E24D5A"/>
    <w:rsid w:val="00E2593E"/>
    <w:rsid w:val="00E25E6A"/>
    <w:rsid w:val="00E26B8D"/>
    <w:rsid w:val="00E274CE"/>
    <w:rsid w:val="00E27802"/>
    <w:rsid w:val="00E3140C"/>
    <w:rsid w:val="00E319AC"/>
    <w:rsid w:val="00E31E7F"/>
    <w:rsid w:val="00E31F2C"/>
    <w:rsid w:val="00E32072"/>
    <w:rsid w:val="00E32C72"/>
    <w:rsid w:val="00E33160"/>
    <w:rsid w:val="00E33190"/>
    <w:rsid w:val="00E34038"/>
    <w:rsid w:val="00E34700"/>
    <w:rsid w:val="00E34895"/>
    <w:rsid w:val="00E34C20"/>
    <w:rsid w:val="00E34C6E"/>
    <w:rsid w:val="00E34CC6"/>
    <w:rsid w:val="00E35469"/>
    <w:rsid w:val="00E35838"/>
    <w:rsid w:val="00E36458"/>
    <w:rsid w:val="00E37859"/>
    <w:rsid w:val="00E37BAC"/>
    <w:rsid w:val="00E37EC4"/>
    <w:rsid w:val="00E37F2E"/>
    <w:rsid w:val="00E4050C"/>
    <w:rsid w:val="00E4056B"/>
    <w:rsid w:val="00E40967"/>
    <w:rsid w:val="00E41749"/>
    <w:rsid w:val="00E41A3D"/>
    <w:rsid w:val="00E41DA5"/>
    <w:rsid w:val="00E41E78"/>
    <w:rsid w:val="00E41EE5"/>
    <w:rsid w:val="00E42322"/>
    <w:rsid w:val="00E42405"/>
    <w:rsid w:val="00E4302A"/>
    <w:rsid w:val="00E43227"/>
    <w:rsid w:val="00E4345D"/>
    <w:rsid w:val="00E44253"/>
    <w:rsid w:val="00E44890"/>
    <w:rsid w:val="00E44DF0"/>
    <w:rsid w:val="00E44FE8"/>
    <w:rsid w:val="00E45253"/>
    <w:rsid w:val="00E45628"/>
    <w:rsid w:val="00E457D1"/>
    <w:rsid w:val="00E45832"/>
    <w:rsid w:val="00E45D69"/>
    <w:rsid w:val="00E463C7"/>
    <w:rsid w:val="00E47392"/>
    <w:rsid w:val="00E478FF"/>
    <w:rsid w:val="00E47A77"/>
    <w:rsid w:val="00E47C81"/>
    <w:rsid w:val="00E47CB5"/>
    <w:rsid w:val="00E505C8"/>
    <w:rsid w:val="00E50629"/>
    <w:rsid w:val="00E51871"/>
    <w:rsid w:val="00E519D8"/>
    <w:rsid w:val="00E51F15"/>
    <w:rsid w:val="00E52400"/>
    <w:rsid w:val="00E52522"/>
    <w:rsid w:val="00E53196"/>
    <w:rsid w:val="00E53943"/>
    <w:rsid w:val="00E540C8"/>
    <w:rsid w:val="00E544D4"/>
    <w:rsid w:val="00E54BFA"/>
    <w:rsid w:val="00E5524B"/>
    <w:rsid w:val="00E5665C"/>
    <w:rsid w:val="00E571D6"/>
    <w:rsid w:val="00E57583"/>
    <w:rsid w:val="00E60116"/>
    <w:rsid w:val="00E6020B"/>
    <w:rsid w:val="00E60432"/>
    <w:rsid w:val="00E60574"/>
    <w:rsid w:val="00E60C56"/>
    <w:rsid w:val="00E60E29"/>
    <w:rsid w:val="00E6183E"/>
    <w:rsid w:val="00E62207"/>
    <w:rsid w:val="00E623DA"/>
    <w:rsid w:val="00E62CA5"/>
    <w:rsid w:val="00E63847"/>
    <w:rsid w:val="00E63ADB"/>
    <w:rsid w:val="00E63F58"/>
    <w:rsid w:val="00E64596"/>
    <w:rsid w:val="00E645A0"/>
    <w:rsid w:val="00E64BF2"/>
    <w:rsid w:val="00E652E5"/>
    <w:rsid w:val="00E65454"/>
    <w:rsid w:val="00E6595B"/>
    <w:rsid w:val="00E65E5E"/>
    <w:rsid w:val="00E669D3"/>
    <w:rsid w:val="00E66A4E"/>
    <w:rsid w:val="00E671C9"/>
    <w:rsid w:val="00E675C2"/>
    <w:rsid w:val="00E67740"/>
    <w:rsid w:val="00E706D0"/>
    <w:rsid w:val="00E70C6A"/>
    <w:rsid w:val="00E71124"/>
    <w:rsid w:val="00E713DC"/>
    <w:rsid w:val="00E71482"/>
    <w:rsid w:val="00E72317"/>
    <w:rsid w:val="00E724B4"/>
    <w:rsid w:val="00E728D2"/>
    <w:rsid w:val="00E73966"/>
    <w:rsid w:val="00E73B8C"/>
    <w:rsid w:val="00E73EE5"/>
    <w:rsid w:val="00E741C3"/>
    <w:rsid w:val="00E74B00"/>
    <w:rsid w:val="00E74EA4"/>
    <w:rsid w:val="00E74FEE"/>
    <w:rsid w:val="00E74FF4"/>
    <w:rsid w:val="00E75015"/>
    <w:rsid w:val="00E750E6"/>
    <w:rsid w:val="00E75C00"/>
    <w:rsid w:val="00E75E06"/>
    <w:rsid w:val="00E80612"/>
    <w:rsid w:val="00E80A14"/>
    <w:rsid w:val="00E81017"/>
    <w:rsid w:val="00E81C45"/>
    <w:rsid w:val="00E81CB0"/>
    <w:rsid w:val="00E81E6C"/>
    <w:rsid w:val="00E83137"/>
    <w:rsid w:val="00E834C1"/>
    <w:rsid w:val="00E840F0"/>
    <w:rsid w:val="00E845C8"/>
    <w:rsid w:val="00E84659"/>
    <w:rsid w:val="00E84B1A"/>
    <w:rsid w:val="00E84EDC"/>
    <w:rsid w:val="00E85142"/>
    <w:rsid w:val="00E85781"/>
    <w:rsid w:val="00E85819"/>
    <w:rsid w:val="00E864C1"/>
    <w:rsid w:val="00E86E15"/>
    <w:rsid w:val="00E86E4D"/>
    <w:rsid w:val="00E87335"/>
    <w:rsid w:val="00E878B9"/>
    <w:rsid w:val="00E87ACD"/>
    <w:rsid w:val="00E87E7E"/>
    <w:rsid w:val="00E9012C"/>
    <w:rsid w:val="00E902A2"/>
    <w:rsid w:val="00E902A9"/>
    <w:rsid w:val="00E90410"/>
    <w:rsid w:val="00E90FC9"/>
    <w:rsid w:val="00E91876"/>
    <w:rsid w:val="00E92167"/>
    <w:rsid w:val="00E924CC"/>
    <w:rsid w:val="00E9275A"/>
    <w:rsid w:val="00E92C09"/>
    <w:rsid w:val="00E93825"/>
    <w:rsid w:val="00E93A93"/>
    <w:rsid w:val="00E948DA"/>
    <w:rsid w:val="00E94B23"/>
    <w:rsid w:val="00E95705"/>
    <w:rsid w:val="00E95FBF"/>
    <w:rsid w:val="00E96027"/>
    <w:rsid w:val="00E96170"/>
    <w:rsid w:val="00E96640"/>
    <w:rsid w:val="00E96892"/>
    <w:rsid w:val="00E969BD"/>
    <w:rsid w:val="00E977D5"/>
    <w:rsid w:val="00E97C89"/>
    <w:rsid w:val="00EA0322"/>
    <w:rsid w:val="00EA064C"/>
    <w:rsid w:val="00EA121A"/>
    <w:rsid w:val="00EA1603"/>
    <w:rsid w:val="00EA173B"/>
    <w:rsid w:val="00EA1B42"/>
    <w:rsid w:val="00EA26F0"/>
    <w:rsid w:val="00EA2EE7"/>
    <w:rsid w:val="00EA3499"/>
    <w:rsid w:val="00EA397D"/>
    <w:rsid w:val="00EA3B27"/>
    <w:rsid w:val="00EA3ED3"/>
    <w:rsid w:val="00EA4274"/>
    <w:rsid w:val="00EA4456"/>
    <w:rsid w:val="00EA5984"/>
    <w:rsid w:val="00EA5AAC"/>
    <w:rsid w:val="00EA67FA"/>
    <w:rsid w:val="00EA710D"/>
    <w:rsid w:val="00EA7131"/>
    <w:rsid w:val="00EA7169"/>
    <w:rsid w:val="00EA750D"/>
    <w:rsid w:val="00EA76FC"/>
    <w:rsid w:val="00EA795C"/>
    <w:rsid w:val="00EA79EE"/>
    <w:rsid w:val="00EA7AF4"/>
    <w:rsid w:val="00EA7B79"/>
    <w:rsid w:val="00EA7CBD"/>
    <w:rsid w:val="00EB0BFA"/>
    <w:rsid w:val="00EB1203"/>
    <w:rsid w:val="00EB1B45"/>
    <w:rsid w:val="00EB1C92"/>
    <w:rsid w:val="00EB233C"/>
    <w:rsid w:val="00EB26A3"/>
    <w:rsid w:val="00EB2779"/>
    <w:rsid w:val="00EB31C2"/>
    <w:rsid w:val="00EB3E72"/>
    <w:rsid w:val="00EB3EC4"/>
    <w:rsid w:val="00EB3EFF"/>
    <w:rsid w:val="00EB5356"/>
    <w:rsid w:val="00EB56F0"/>
    <w:rsid w:val="00EB57D9"/>
    <w:rsid w:val="00EB5ED6"/>
    <w:rsid w:val="00EB602B"/>
    <w:rsid w:val="00EB62B2"/>
    <w:rsid w:val="00EB6CF0"/>
    <w:rsid w:val="00EB713A"/>
    <w:rsid w:val="00EB7265"/>
    <w:rsid w:val="00EC0751"/>
    <w:rsid w:val="00EC09E3"/>
    <w:rsid w:val="00EC11BA"/>
    <w:rsid w:val="00EC17A8"/>
    <w:rsid w:val="00EC1AB0"/>
    <w:rsid w:val="00EC1FA3"/>
    <w:rsid w:val="00EC22F8"/>
    <w:rsid w:val="00EC2317"/>
    <w:rsid w:val="00EC2B61"/>
    <w:rsid w:val="00EC2CAC"/>
    <w:rsid w:val="00EC3384"/>
    <w:rsid w:val="00EC3580"/>
    <w:rsid w:val="00EC3E28"/>
    <w:rsid w:val="00EC437F"/>
    <w:rsid w:val="00EC44F9"/>
    <w:rsid w:val="00EC515A"/>
    <w:rsid w:val="00EC5787"/>
    <w:rsid w:val="00EC5B30"/>
    <w:rsid w:val="00EC6888"/>
    <w:rsid w:val="00EC6DC1"/>
    <w:rsid w:val="00EC704E"/>
    <w:rsid w:val="00EC7253"/>
    <w:rsid w:val="00EC73EE"/>
    <w:rsid w:val="00EC75E2"/>
    <w:rsid w:val="00EC7BF9"/>
    <w:rsid w:val="00ED03DF"/>
    <w:rsid w:val="00ED0BD0"/>
    <w:rsid w:val="00ED0F54"/>
    <w:rsid w:val="00ED171A"/>
    <w:rsid w:val="00ED1782"/>
    <w:rsid w:val="00ED19AE"/>
    <w:rsid w:val="00ED1C89"/>
    <w:rsid w:val="00ED2A08"/>
    <w:rsid w:val="00ED3091"/>
    <w:rsid w:val="00ED31A7"/>
    <w:rsid w:val="00ED32E2"/>
    <w:rsid w:val="00ED360E"/>
    <w:rsid w:val="00ED3CAB"/>
    <w:rsid w:val="00ED4271"/>
    <w:rsid w:val="00ED4D2A"/>
    <w:rsid w:val="00ED55B3"/>
    <w:rsid w:val="00ED58A2"/>
    <w:rsid w:val="00ED5D0C"/>
    <w:rsid w:val="00ED66A5"/>
    <w:rsid w:val="00ED676B"/>
    <w:rsid w:val="00ED6886"/>
    <w:rsid w:val="00ED7140"/>
    <w:rsid w:val="00ED74B6"/>
    <w:rsid w:val="00ED766C"/>
    <w:rsid w:val="00ED7C8E"/>
    <w:rsid w:val="00ED7F0F"/>
    <w:rsid w:val="00EE17D9"/>
    <w:rsid w:val="00EE26A0"/>
    <w:rsid w:val="00EE2A3A"/>
    <w:rsid w:val="00EE2ADA"/>
    <w:rsid w:val="00EE2D99"/>
    <w:rsid w:val="00EE2DAF"/>
    <w:rsid w:val="00EE3076"/>
    <w:rsid w:val="00EE3B61"/>
    <w:rsid w:val="00EE4B42"/>
    <w:rsid w:val="00EE5316"/>
    <w:rsid w:val="00EE59D6"/>
    <w:rsid w:val="00EE5A74"/>
    <w:rsid w:val="00EE6145"/>
    <w:rsid w:val="00EE646C"/>
    <w:rsid w:val="00EE6646"/>
    <w:rsid w:val="00EE695B"/>
    <w:rsid w:val="00EE6E7F"/>
    <w:rsid w:val="00EE73F3"/>
    <w:rsid w:val="00EE7F44"/>
    <w:rsid w:val="00EF03F8"/>
    <w:rsid w:val="00EF1B63"/>
    <w:rsid w:val="00EF1B8B"/>
    <w:rsid w:val="00EF282B"/>
    <w:rsid w:val="00EF33B9"/>
    <w:rsid w:val="00EF3CE2"/>
    <w:rsid w:val="00EF3E68"/>
    <w:rsid w:val="00EF4434"/>
    <w:rsid w:val="00EF4468"/>
    <w:rsid w:val="00EF4572"/>
    <w:rsid w:val="00EF4918"/>
    <w:rsid w:val="00EF58DF"/>
    <w:rsid w:val="00EF58EC"/>
    <w:rsid w:val="00EF650B"/>
    <w:rsid w:val="00EF75BF"/>
    <w:rsid w:val="00F005F0"/>
    <w:rsid w:val="00F00893"/>
    <w:rsid w:val="00F008B6"/>
    <w:rsid w:val="00F00A14"/>
    <w:rsid w:val="00F00CB9"/>
    <w:rsid w:val="00F00EA0"/>
    <w:rsid w:val="00F016DA"/>
    <w:rsid w:val="00F02485"/>
    <w:rsid w:val="00F0292A"/>
    <w:rsid w:val="00F0394E"/>
    <w:rsid w:val="00F04068"/>
    <w:rsid w:val="00F042C9"/>
    <w:rsid w:val="00F0507A"/>
    <w:rsid w:val="00F053A6"/>
    <w:rsid w:val="00F058D7"/>
    <w:rsid w:val="00F06A79"/>
    <w:rsid w:val="00F076C0"/>
    <w:rsid w:val="00F10208"/>
    <w:rsid w:val="00F10CF1"/>
    <w:rsid w:val="00F116B0"/>
    <w:rsid w:val="00F11CE8"/>
    <w:rsid w:val="00F11E5B"/>
    <w:rsid w:val="00F1263D"/>
    <w:rsid w:val="00F128AE"/>
    <w:rsid w:val="00F12C31"/>
    <w:rsid w:val="00F13395"/>
    <w:rsid w:val="00F142D0"/>
    <w:rsid w:val="00F14C53"/>
    <w:rsid w:val="00F14E1C"/>
    <w:rsid w:val="00F150CA"/>
    <w:rsid w:val="00F151E9"/>
    <w:rsid w:val="00F153B8"/>
    <w:rsid w:val="00F15AF7"/>
    <w:rsid w:val="00F16425"/>
    <w:rsid w:val="00F167B4"/>
    <w:rsid w:val="00F17C00"/>
    <w:rsid w:val="00F17F3F"/>
    <w:rsid w:val="00F206D4"/>
    <w:rsid w:val="00F20BF6"/>
    <w:rsid w:val="00F21F70"/>
    <w:rsid w:val="00F21F8F"/>
    <w:rsid w:val="00F22344"/>
    <w:rsid w:val="00F22892"/>
    <w:rsid w:val="00F244D6"/>
    <w:rsid w:val="00F24C66"/>
    <w:rsid w:val="00F24CD1"/>
    <w:rsid w:val="00F25585"/>
    <w:rsid w:val="00F25606"/>
    <w:rsid w:val="00F2584A"/>
    <w:rsid w:val="00F2586B"/>
    <w:rsid w:val="00F25E9C"/>
    <w:rsid w:val="00F269DF"/>
    <w:rsid w:val="00F2743E"/>
    <w:rsid w:val="00F27907"/>
    <w:rsid w:val="00F30180"/>
    <w:rsid w:val="00F302A9"/>
    <w:rsid w:val="00F308C9"/>
    <w:rsid w:val="00F30C04"/>
    <w:rsid w:val="00F3110C"/>
    <w:rsid w:val="00F3170D"/>
    <w:rsid w:val="00F317B7"/>
    <w:rsid w:val="00F31B5B"/>
    <w:rsid w:val="00F3308A"/>
    <w:rsid w:val="00F33FC5"/>
    <w:rsid w:val="00F34838"/>
    <w:rsid w:val="00F36639"/>
    <w:rsid w:val="00F369BA"/>
    <w:rsid w:val="00F40933"/>
    <w:rsid w:val="00F40F25"/>
    <w:rsid w:val="00F41506"/>
    <w:rsid w:val="00F4161D"/>
    <w:rsid w:val="00F4187F"/>
    <w:rsid w:val="00F42364"/>
    <w:rsid w:val="00F42F69"/>
    <w:rsid w:val="00F43711"/>
    <w:rsid w:val="00F4431B"/>
    <w:rsid w:val="00F445A5"/>
    <w:rsid w:val="00F44740"/>
    <w:rsid w:val="00F45633"/>
    <w:rsid w:val="00F456FB"/>
    <w:rsid w:val="00F45FEC"/>
    <w:rsid w:val="00F46359"/>
    <w:rsid w:val="00F467F5"/>
    <w:rsid w:val="00F46EE3"/>
    <w:rsid w:val="00F475C9"/>
    <w:rsid w:val="00F4788A"/>
    <w:rsid w:val="00F47901"/>
    <w:rsid w:val="00F47AE3"/>
    <w:rsid w:val="00F47F95"/>
    <w:rsid w:val="00F50854"/>
    <w:rsid w:val="00F519FF"/>
    <w:rsid w:val="00F51A61"/>
    <w:rsid w:val="00F51DAD"/>
    <w:rsid w:val="00F52C8B"/>
    <w:rsid w:val="00F52F03"/>
    <w:rsid w:val="00F53DB8"/>
    <w:rsid w:val="00F54672"/>
    <w:rsid w:val="00F546C4"/>
    <w:rsid w:val="00F549EC"/>
    <w:rsid w:val="00F54CC5"/>
    <w:rsid w:val="00F54D6B"/>
    <w:rsid w:val="00F54D8D"/>
    <w:rsid w:val="00F550DF"/>
    <w:rsid w:val="00F55F72"/>
    <w:rsid w:val="00F56165"/>
    <w:rsid w:val="00F56A6F"/>
    <w:rsid w:val="00F570D7"/>
    <w:rsid w:val="00F57161"/>
    <w:rsid w:val="00F5729B"/>
    <w:rsid w:val="00F57449"/>
    <w:rsid w:val="00F57517"/>
    <w:rsid w:val="00F57BD5"/>
    <w:rsid w:val="00F610A2"/>
    <w:rsid w:val="00F614A5"/>
    <w:rsid w:val="00F619CF"/>
    <w:rsid w:val="00F61E2E"/>
    <w:rsid w:val="00F61F75"/>
    <w:rsid w:val="00F62133"/>
    <w:rsid w:val="00F62337"/>
    <w:rsid w:val="00F630E2"/>
    <w:rsid w:val="00F638A9"/>
    <w:rsid w:val="00F673D4"/>
    <w:rsid w:val="00F6758A"/>
    <w:rsid w:val="00F676AA"/>
    <w:rsid w:val="00F67BDC"/>
    <w:rsid w:val="00F67C94"/>
    <w:rsid w:val="00F67CDA"/>
    <w:rsid w:val="00F67D24"/>
    <w:rsid w:val="00F7019E"/>
    <w:rsid w:val="00F70C89"/>
    <w:rsid w:val="00F70E41"/>
    <w:rsid w:val="00F70F09"/>
    <w:rsid w:val="00F712EF"/>
    <w:rsid w:val="00F71490"/>
    <w:rsid w:val="00F715F6"/>
    <w:rsid w:val="00F71A33"/>
    <w:rsid w:val="00F71CDA"/>
    <w:rsid w:val="00F71DAD"/>
    <w:rsid w:val="00F721A8"/>
    <w:rsid w:val="00F73228"/>
    <w:rsid w:val="00F73922"/>
    <w:rsid w:val="00F74111"/>
    <w:rsid w:val="00F74B47"/>
    <w:rsid w:val="00F74D15"/>
    <w:rsid w:val="00F74E3E"/>
    <w:rsid w:val="00F7519A"/>
    <w:rsid w:val="00F763EA"/>
    <w:rsid w:val="00F764BF"/>
    <w:rsid w:val="00F76A9E"/>
    <w:rsid w:val="00F76B33"/>
    <w:rsid w:val="00F773EE"/>
    <w:rsid w:val="00F7779B"/>
    <w:rsid w:val="00F77936"/>
    <w:rsid w:val="00F805EF"/>
    <w:rsid w:val="00F80F1E"/>
    <w:rsid w:val="00F80FF7"/>
    <w:rsid w:val="00F81051"/>
    <w:rsid w:val="00F8181C"/>
    <w:rsid w:val="00F819B1"/>
    <w:rsid w:val="00F82210"/>
    <w:rsid w:val="00F826B9"/>
    <w:rsid w:val="00F829E8"/>
    <w:rsid w:val="00F82DDD"/>
    <w:rsid w:val="00F83929"/>
    <w:rsid w:val="00F83D6E"/>
    <w:rsid w:val="00F83DEA"/>
    <w:rsid w:val="00F8408A"/>
    <w:rsid w:val="00F84D35"/>
    <w:rsid w:val="00F855D5"/>
    <w:rsid w:val="00F85C34"/>
    <w:rsid w:val="00F868B9"/>
    <w:rsid w:val="00F86B7A"/>
    <w:rsid w:val="00F86BD2"/>
    <w:rsid w:val="00F871E7"/>
    <w:rsid w:val="00F8725A"/>
    <w:rsid w:val="00F875A8"/>
    <w:rsid w:val="00F877EF"/>
    <w:rsid w:val="00F87930"/>
    <w:rsid w:val="00F903F6"/>
    <w:rsid w:val="00F904AB"/>
    <w:rsid w:val="00F904C0"/>
    <w:rsid w:val="00F90883"/>
    <w:rsid w:val="00F916FC"/>
    <w:rsid w:val="00F91F57"/>
    <w:rsid w:val="00F92181"/>
    <w:rsid w:val="00F9233E"/>
    <w:rsid w:val="00F92445"/>
    <w:rsid w:val="00F92597"/>
    <w:rsid w:val="00F92826"/>
    <w:rsid w:val="00F929BF"/>
    <w:rsid w:val="00F92E79"/>
    <w:rsid w:val="00F92F9C"/>
    <w:rsid w:val="00F93538"/>
    <w:rsid w:val="00F93B6D"/>
    <w:rsid w:val="00F9459D"/>
    <w:rsid w:val="00F95636"/>
    <w:rsid w:val="00F9588E"/>
    <w:rsid w:val="00F95B34"/>
    <w:rsid w:val="00F95CC8"/>
    <w:rsid w:val="00F96829"/>
    <w:rsid w:val="00F96D5B"/>
    <w:rsid w:val="00F977A0"/>
    <w:rsid w:val="00F97F5D"/>
    <w:rsid w:val="00FA0520"/>
    <w:rsid w:val="00FA0876"/>
    <w:rsid w:val="00FA09B6"/>
    <w:rsid w:val="00FA0C3B"/>
    <w:rsid w:val="00FA12A8"/>
    <w:rsid w:val="00FA1875"/>
    <w:rsid w:val="00FA1CF8"/>
    <w:rsid w:val="00FA1EAE"/>
    <w:rsid w:val="00FA1F4B"/>
    <w:rsid w:val="00FA1FCE"/>
    <w:rsid w:val="00FA2AB9"/>
    <w:rsid w:val="00FA32E5"/>
    <w:rsid w:val="00FA4AEC"/>
    <w:rsid w:val="00FA56C5"/>
    <w:rsid w:val="00FA5CBF"/>
    <w:rsid w:val="00FA60B8"/>
    <w:rsid w:val="00FA68CB"/>
    <w:rsid w:val="00FA74C8"/>
    <w:rsid w:val="00FA777A"/>
    <w:rsid w:val="00FB03E8"/>
    <w:rsid w:val="00FB06C8"/>
    <w:rsid w:val="00FB072F"/>
    <w:rsid w:val="00FB0C0B"/>
    <w:rsid w:val="00FB0D72"/>
    <w:rsid w:val="00FB0F18"/>
    <w:rsid w:val="00FB146A"/>
    <w:rsid w:val="00FB1A25"/>
    <w:rsid w:val="00FB2066"/>
    <w:rsid w:val="00FB2438"/>
    <w:rsid w:val="00FB2772"/>
    <w:rsid w:val="00FB302A"/>
    <w:rsid w:val="00FB49E3"/>
    <w:rsid w:val="00FB4BD3"/>
    <w:rsid w:val="00FB50B5"/>
    <w:rsid w:val="00FB60F4"/>
    <w:rsid w:val="00FB6CD5"/>
    <w:rsid w:val="00FB6D0F"/>
    <w:rsid w:val="00FB79A0"/>
    <w:rsid w:val="00FC0563"/>
    <w:rsid w:val="00FC095B"/>
    <w:rsid w:val="00FC0999"/>
    <w:rsid w:val="00FC1A5E"/>
    <w:rsid w:val="00FC1FD7"/>
    <w:rsid w:val="00FC2519"/>
    <w:rsid w:val="00FC2744"/>
    <w:rsid w:val="00FC2D44"/>
    <w:rsid w:val="00FC3A7F"/>
    <w:rsid w:val="00FC3CCC"/>
    <w:rsid w:val="00FC3DC0"/>
    <w:rsid w:val="00FC3DC9"/>
    <w:rsid w:val="00FC4E3C"/>
    <w:rsid w:val="00FC55C2"/>
    <w:rsid w:val="00FC57D8"/>
    <w:rsid w:val="00FC5941"/>
    <w:rsid w:val="00FC59F2"/>
    <w:rsid w:val="00FC5BD3"/>
    <w:rsid w:val="00FC6155"/>
    <w:rsid w:val="00FC66C8"/>
    <w:rsid w:val="00FC7A1C"/>
    <w:rsid w:val="00FC7EF9"/>
    <w:rsid w:val="00FC7F8D"/>
    <w:rsid w:val="00FD05B9"/>
    <w:rsid w:val="00FD075F"/>
    <w:rsid w:val="00FD0A11"/>
    <w:rsid w:val="00FD0A75"/>
    <w:rsid w:val="00FD14F5"/>
    <w:rsid w:val="00FD155E"/>
    <w:rsid w:val="00FD16B8"/>
    <w:rsid w:val="00FD16BD"/>
    <w:rsid w:val="00FD1CB9"/>
    <w:rsid w:val="00FD21FF"/>
    <w:rsid w:val="00FD2434"/>
    <w:rsid w:val="00FD2677"/>
    <w:rsid w:val="00FD2F07"/>
    <w:rsid w:val="00FD3164"/>
    <w:rsid w:val="00FD3745"/>
    <w:rsid w:val="00FD3DF0"/>
    <w:rsid w:val="00FD3EB9"/>
    <w:rsid w:val="00FD49CF"/>
    <w:rsid w:val="00FD4A2D"/>
    <w:rsid w:val="00FD4C71"/>
    <w:rsid w:val="00FD4CDA"/>
    <w:rsid w:val="00FD4D07"/>
    <w:rsid w:val="00FD6317"/>
    <w:rsid w:val="00FD65AD"/>
    <w:rsid w:val="00FD6CAF"/>
    <w:rsid w:val="00FE0351"/>
    <w:rsid w:val="00FE12BA"/>
    <w:rsid w:val="00FE1A64"/>
    <w:rsid w:val="00FE1EFC"/>
    <w:rsid w:val="00FE2330"/>
    <w:rsid w:val="00FE2A77"/>
    <w:rsid w:val="00FE2D83"/>
    <w:rsid w:val="00FE3649"/>
    <w:rsid w:val="00FE4109"/>
    <w:rsid w:val="00FE4AE1"/>
    <w:rsid w:val="00FE6D14"/>
    <w:rsid w:val="00FE6E83"/>
    <w:rsid w:val="00FE77F8"/>
    <w:rsid w:val="00FF0FCA"/>
    <w:rsid w:val="00FF1779"/>
    <w:rsid w:val="00FF24AE"/>
    <w:rsid w:val="00FF25B6"/>
    <w:rsid w:val="00FF2710"/>
    <w:rsid w:val="00FF2D65"/>
    <w:rsid w:val="00FF32B6"/>
    <w:rsid w:val="00FF34A8"/>
    <w:rsid w:val="00FF39E8"/>
    <w:rsid w:val="00FF3E28"/>
    <w:rsid w:val="00FF4365"/>
    <w:rsid w:val="00FF4D2F"/>
    <w:rsid w:val="00FF5009"/>
    <w:rsid w:val="00FF68CC"/>
    <w:rsid w:val="00FF6E8D"/>
    <w:rsid w:val="00FF718D"/>
    <w:rsid w:val="00FF741F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2CA010"/>
  <w15:chartTrackingRefBased/>
  <w15:docId w15:val="{B046A004-A68D-4E36-8884-1A9235E9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3D"/>
    <w:pPr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5792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5792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59"/>
    <w:rPr>
      <w:rFonts w:ascii="Times New Roman" w:eastAsia="Batang" w:hAnsi="Times New Roman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0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59"/>
    <w:rPr>
      <w:rFonts w:ascii="Times New Roman" w:eastAsia="Batang" w:hAnsi="Times New Roman" w:cs="Times New Roman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6C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16C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6C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681EFC"/>
    <w:pPr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E3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B6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09D4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8658-54E2-405C-91AF-EAEE56D9F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5BC8E-CD9D-465C-AE22-93F0C3F0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78AF9-8EA8-45BE-94BC-556498FD6780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customXml/itemProps4.xml><?xml version="1.0" encoding="utf-8"?>
<ds:datastoreItem xmlns:ds="http://schemas.openxmlformats.org/officeDocument/2006/customXml" ds:itemID="{6C2D06F3-F43E-4DAC-889A-5E5DEBC5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8536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Clegg</dc:creator>
  <cp:keywords/>
  <dc:description/>
  <cp:lastModifiedBy>David Comrie</cp:lastModifiedBy>
  <cp:revision>5019</cp:revision>
  <dcterms:created xsi:type="dcterms:W3CDTF">2022-03-15T09:46:00Z</dcterms:created>
  <dcterms:modified xsi:type="dcterms:W3CDTF">2025-09-26T12:30:00Z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