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B5B8D" w14:textId="77777777" w:rsidR="00E965F4" w:rsidRPr="00387CBD" w:rsidRDefault="00E965F4" w:rsidP="00E965F4">
      <w:pPr>
        <w:pStyle w:val="Style1"/>
        <w:jc w:val="center"/>
        <w:rPr>
          <w:rFonts w:cs="Arial"/>
          <w:b/>
        </w:rPr>
      </w:pPr>
      <w:r>
        <w:rPr>
          <w:rFonts w:cs="Arial"/>
          <w:b/>
        </w:rPr>
        <w:t>10 &amp; 11 February 2026</w:t>
      </w:r>
    </w:p>
    <w:p w14:paraId="005404BF" w14:textId="059C6345" w:rsidR="00E965F4" w:rsidRPr="00387CBD" w:rsidRDefault="00E965F4" w:rsidP="00E965F4">
      <w:pPr>
        <w:pStyle w:val="Style1"/>
        <w:jc w:val="center"/>
        <w:rPr>
          <w:rFonts w:cs="Arial"/>
          <w:b/>
        </w:rPr>
      </w:pPr>
      <w:r w:rsidRPr="00387CBD">
        <w:rPr>
          <w:rFonts w:cs="Arial"/>
          <w:b/>
        </w:rPr>
        <w:t xml:space="preserve">Day </w:t>
      </w:r>
      <w:r>
        <w:rPr>
          <w:rFonts w:cs="Arial"/>
          <w:b/>
        </w:rPr>
        <w:t>Two</w:t>
      </w:r>
    </w:p>
    <w:p w14:paraId="3246C2AB" w14:textId="77777777" w:rsidR="00E965F4" w:rsidRPr="00387CBD" w:rsidRDefault="00E965F4" w:rsidP="00E965F4">
      <w:pPr>
        <w:pStyle w:val="Style1"/>
        <w:jc w:val="center"/>
        <w:rPr>
          <w:rFonts w:cs="Arial"/>
          <w:b/>
        </w:rPr>
      </w:pPr>
      <w:r w:rsidRPr="00387CBD">
        <w:rPr>
          <w:rFonts w:cs="Arial"/>
          <w:b/>
        </w:rPr>
        <w:t>Minutes from CSCN 13</w:t>
      </w:r>
      <w:r>
        <w:rPr>
          <w:rFonts w:cs="Arial"/>
          <w:b/>
        </w:rPr>
        <w:t>4</w:t>
      </w:r>
      <w:r w:rsidRPr="00387CBD">
        <w:rPr>
          <w:rFonts w:cs="Arial"/>
          <w:b/>
        </w:rPr>
        <w:t xml:space="preserve"> Opening Session</w:t>
      </w:r>
    </w:p>
    <w:p w14:paraId="5FA6E533" w14:textId="77777777" w:rsidR="00E965F4" w:rsidRPr="00387CBD" w:rsidRDefault="00E965F4" w:rsidP="00E965F4">
      <w:pPr>
        <w:pStyle w:val="Style1"/>
        <w:jc w:val="center"/>
        <w:rPr>
          <w:rFonts w:cs="Arial"/>
          <w:b/>
        </w:rPr>
      </w:pPr>
      <w:r w:rsidRPr="00387CBD">
        <w:rPr>
          <w:rFonts w:cs="Arial"/>
          <w:b/>
        </w:rPr>
        <w:t>In-person/Conference Call</w:t>
      </w:r>
    </w:p>
    <w:p w14:paraId="20B3BDE8" w14:textId="77777777" w:rsidR="00E965F4" w:rsidRPr="00387CBD" w:rsidRDefault="00E965F4" w:rsidP="00E965F4">
      <w:pPr>
        <w:pStyle w:val="Style1"/>
        <w:jc w:val="center"/>
        <w:rPr>
          <w:rFonts w:cs="Arial"/>
          <w:b/>
        </w:rPr>
      </w:pPr>
      <w:r w:rsidRPr="00387CBD">
        <w:rPr>
          <w:rFonts w:cs="Arial"/>
          <w:b/>
        </w:rPr>
        <w:t xml:space="preserve">Hosted by </w:t>
      </w:r>
      <w:r>
        <w:rPr>
          <w:rFonts w:cs="Arial"/>
          <w:b/>
        </w:rPr>
        <w:t>CRTC Staff</w:t>
      </w:r>
    </w:p>
    <w:p w14:paraId="2A8921BC" w14:textId="77777777" w:rsidR="00E965F4" w:rsidRPr="00F36765" w:rsidRDefault="00E965F4" w:rsidP="00E965F4">
      <w:pPr>
        <w:rPr>
          <w:rFonts w:ascii="Arial" w:hAnsi="Arial" w:cs="Arial"/>
        </w:rPr>
      </w:pPr>
    </w:p>
    <w:p w14:paraId="69DFE277" w14:textId="77777777" w:rsidR="00E965F4" w:rsidRPr="00387CBD" w:rsidRDefault="00E965F4" w:rsidP="00E965F4">
      <w:pPr>
        <w:ind w:firstLine="720"/>
        <w:rPr>
          <w:rFonts w:ascii="Arial" w:hAnsi="Arial" w:cs="Arial"/>
          <w:b/>
        </w:rPr>
      </w:pPr>
    </w:p>
    <w:p w14:paraId="1C218828" w14:textId="77777777" w:rsidR="00856E0B" w:rsidRPr="00856E0B" w:rsidRDefault="00E965F4" w:rsidP="00856E0B">
      <w:pPr>
        <w:ind w:left="720" w:firstLine="720"/>
        <w:rPr>
          <w:rFonts w:ascii="Arial" w:hAnsi="Arial" w:cs="Arial"/>
          <w:bCs/>
        </w:rPr>
      </w:pPr>
      <w:r w:rsidRPr="00387CBD">
        <w:rPr>
          <w:rFonts w:ascii="Arial" w:hAnsi="Arial" w:cs="Arial"/>
          <w:b/>
        </w:rPr>
        <w:t>In-Person:</w:t>
      </w:r>
      <w:r w:rsidRPr="00387CBD">
        <w:rPr>
          <w:rFonts w:ascii="Arial" w:hAnsi="Arial" w:cs="Arial"/>
          <w:b/>
        </w:rPr>
        <w:tab/>
      </w:r>
      <w:r w:rsidR="00856E0B" w:rsidRPr="00856E0B">
        <w:rPr>
          <w:rFonts w:ascii="Arial" w:hAnsi="Arial" w:cs="Arial"/>
          <w:bCs/>
        </w:rPr>
        <w:t xml:space="preserve">David Comrie - </w:t>
      </w:r>
      <w:proofErr w:type="spellStart"/>
      <w:r w:rsidR="00856E0B" w:rsidRPr="00856E0B">
        <w:rPr>
          <w:rFonts w:ascii="Arial" w:hAnsi="Arial" w:cs="Arial"/>
          <w:bCs/>
        </w:rPr>
        <w:t>COMsolve</w:t>
      </w:r>
      <w:proofErr w:type="spellEnd"/>
      <w:r w:rsidR="00856E0B" w:rsidRPr="00856E0B">
        <w:rPr>
          <w:rFonts w:ascii="Arial" w:hAnsi="Arial" w:cs="Arial"/>
          <w:bCs/>
        </w:rPr>
        <w:t xml:space="preserve"> Inc. (CNA)</w:t>
      </w:r>
    </w:p>
    <w:p w14:paraId="4D713189" w14:textId="77777777" w:rsidR="00856E0B" w:rsidRPr="00856E0B" w:rsidRDefault="00856E0B" w:rsidP="00856E0B">
      <w:pPr>
        <w:ind w:left="2160" w:firstLine="720"/>
        <w:rPr>
          <w:rFonts w:ascii="Arial" w:hAnsi="Arial" w:cs="Arial"/>
          <w:bCs/>
        </w:rPr>
      </w:pPr>
      <w:r w:rsidRPr="00856E0B">
        <w:rPr>
          <w:rFonts w:ascii="Arial" w:hAnsi="Arial" w:cs="Arial"/>
          <w:bCs/>
        </w:rPr>
        <w:t xml:space="preserve">Kelly T. Walsh - </w:t>
      </w:r>
      <w:proofErr w:type="spellStart"/>
      <w:r w:rsidRPr="00856E0B">
        <w:rPr>
          <w:rFonts w:ascii="Arial" w:hAnsi="Arial" w:cs="Arial"/>
          <w:bCs/>
        </w:rPr>
        <w:t>COMsolve</w:t>
      </w:r>
      <w:proofErr w:type="spellEnd"/>
      <w:r w:rsidRPr="00856E0B">
        <w:rPr>
          <w:rFonts w:ascii="Arial" w:hAnsi="Arial" w:cs="Arial"/>
          <w:bCs/>
        </w:rPr>
        <w:t xml:space="preserve"> Inc. (CNA)</w:t>
      </w:r>
    </w:p>
    <w:p w14:paraId="0A8627CB" w14:textId="77777777" w:rsidR="00856E0B" w:rsidRPr="00856E0B" w:rsidRDefault="00856E0B" w:rsidP="00856E0B">
      <w:pPr>
        <w:ind w:left="2160" w:firstLine="720"/>
        <w:rPr>
          <w:rFonts w:ascii="Arial" w:hAnsi="Arial" w:cs="Arial"/>
          <w:bCs/>
        </w:rPr>
      </w:pPr>
      <w:r w:rsidRPr="00856E0B">
        <w:rPr>
          <w:rFonts w:ascii="Arial" w:hAnsi="Arial" w:cs="Arial"/>
          <w:bCs/>
        </w:rPr>
        <w:t xml:space="preserve">Natalie Ann Lessard - </w:t>
      </w:r>
      <w:proofErr w:type="spellStart"/>
      <w:r w:rsidRPr="00856E0B">
        <w:rPr>
          <w:rFonts w:ascii="Arial" w:hAnsi="Arial" w:cs="Arial"/>
          <w:bCs/>
        </w:rPr>
        <w:t>COMsolve</w:t>
      </w:r>
      <w:proofErr w:type="spellEnd"/>
      <w:r w:rsidRPr="00856E0B">
        <w:rPr>
          <w:rFonts w:ascii="Arial" w:hAnsi="Arial" w:cs="Arial"/>
          <w:bCs/>
        </w:rPr>
        <w:t xml:space="preserve"> Inc. (CNA)</w:t>
      </w:r>
    </w:p>
    <w:p w14:paraId="57B1541C" w14:textId="77777777" w:rsidR="00856E0B" w:rsidRPr="00856E0B" w:rsidRDefault="00856E0B" w:rsidP="00856E0B">
      <w:pPr>
        <w:ind w:left="2160" w:firstLine="720"/>
        <w:rPr>
          <w:rFonts w:ascii="Arial" w:hAnsi="Arial" w:cs="Arial"/>
          <w:bCs/>
        </w:rPr>
      </w:pPr>
      <w:r w:rsidRPr="00856E0B">
        <w:rPr>
          <w:rFonts w:ascii="Arial" w:hAnsi="Arial" w:cs="Arial"/>
          <w:bCs/>
        </w:rPr>
        <w:t xml:space="preserve">Stephen Walsh - </w:t>
      </w:r>
      <w:proofErr w:type="spellStart"/>
      <w:r w:rsidRPr="00856E0B">
        <w:rPr>
          <w:rFonts w:ascii="Arial" w:hAnsi="Arial" w:cs="Arial"/>
          <w:bCs/>
        </w:rPr>
        <w:t>COMsolve</w:t>
      </w:r>
      <w:proofErr w:type="spellEnd"/>
      <w:r w:rsidRPr="00856E0B">
        <w:rPr>
          <w:rFonts w:ascii="Arial" w:hAnsi="Arial" w:cs="Arial"/>
          <w:bCs/>
        </w:rPr>
        <w:t xml:space="preserve"> Inc. (CNA)</w:t>
      </w:r>
    </w:p>
    <w:p w14:paraId="48F4AD4F" w14:textId="77777777" w:rsidR="00856E0B" w:rsidRPr="00856E0B" w:rsidRDefault="00856E0B" w:rsidP="00856E0B">
      <w:pPr>
        <w:ind w:left="2160" w:firstLine="720"/>
        <w:rPr>
          <w:rFonts w:ascii="Arial" w:hAnsi="Arial" w:cs="Arial"/>
          <w:bCs/>
        </w:rPr>
      </w:pPr>
      <w:r w:rsidRPr="00856E0B">
        <w:rPr>
          <w:rFonts w:ascii="Arial" w:hAnsi="Arial" w:cs="Arial"/>
          <w:bCs/>
        </w:rPr>
        <w:t>Joey-Lynn Abdulkader - Bell Canada</w:t>
      </w:r>
    </w:p>
    <w:p w14:paraId="6DA98231" w14:textId="77777777" w:rsidR="00856E0B" w:rsidRPr="00856E0B" w:rsidRDefault="00856E0B" w:rsidP="00856E0B">
      <w:pPr>
        <w:ind w:left="2160" w:firstLine="720"/>
        <w:rPr>
          <w:rFonts w:ascii="Arial" w:hAnsi="Arial" w:cs="Arial"/>
          <w:bCs/>
        </w:rPr>
      </w:pPr>
      <w:r w:rsidRPr="00856E0B">
        <w:rPr>
          <w:rFonts w:ascii="Arial" w:hAnsi="Arial" w:cs="Arial"/>
          <w:bCs/>
        </w:rPr>
        <w:t xml:space="preserve">Ed </w:t>
      </w:r>
      <w:proofErr w:type="spellStart"/>
      <w:r w:rsidRPr="00856E0B">
        <w:rPr>
          <w:rFonts w:ascii="Arial" w:hAnsi="Arial" w:cs="Arial"/>
          <w:bCs/>
        </w:rPr>
        <w:t>Antecol</w:t>
      </w:r>
      <w:proofErr w:type="spellEnd"/>
      <w:r w:rsidRPr="00856E0B">
        <w:rPr>
          <w:rFonts w:ascii="Arial" w:hAnsi="Arial" w:cs="Arial"/>
          <w:bCs/>
        </w:rPr>
        <w:t xml:space="preserve"> - </w:t>
      </w:r>
      <w:proofErr w:type="spellStart"/>
      <w:r w:rsidRPr="00856E0B">
        <w:rPr>
          <w:rFonts w:ascii="Arial" w:hAnsi="Arial" w:cs="Arial"/>
          <w:bCs/>
        </w:rPr>
        <w:t>COMsolve</w:t>
      </w:r>
      <w:proofErr w:type="spellEnd"/>
      <w:r w:rsidRPr="00856E0B">
        <w:rPr>
          <w:rFonts w:ascii="Arial" w:hAnsi="Arial" w:cs="Arial"/>
          <w:bCs/>
        </w:rPr>
        <w:t xml:space="preserve"> Inc.</w:t>
      </w:r>
    </w:p>
    <w:p w14:paraId="1AF4917B" w14:textId="77777777" w:rsidR="00856E0B" w:rsidRPr="00856E0B" w:rsidRDefault="00856E0B" w:rsidP="00856E0B">
      <w:pPr>
        <w:ind w:left="2160" w:firstLine="720"/>
        <w:rPr>
          <w:rFonts w:ascii="Arial" w:hAnsi="Arial" w:cs="Arial"/>
          <w:bCs/>
        </w:rPr>
      </w:pPr>
      <w:r w:rsidRPr="00856E0B">
        <w:rPr>
          <w:rFonts w:ascii="Arial" w:hAnsi="Arial" w:cs="Arial"/>
          <w:bCs/>
        </w:rPr>
        <w:t>Alexander Pittman - CRTC staff</w:t>
      </w:r>
    </w:p>
    <w:p w14:paraId="337DE2F1" w14:textId="77777777" w:rsidR="00856E0B" w:rsidRPr="00856E0B" w:rsidRDefault="00856E0B" w:rsidP="00856E0B">
      <w:pPr>
        <w:ind w:left="2160" w:firstLine="720"/>
        <w:rPr>
          <w:rFonts w:ascii="Arial" w:hAnsi="Arial" w:cs="Arial"/>
          <w:bCs/>
        </w:rPr>
      </w:pPr>
      <w:r w:rsidRPr="00856E0B">
        <w:rPr>
          <w:rFonts w:ascii="Arial" w:hAnsi="Arial" w:cs="Arial"/>
          <w:bCs/>
        </w:rPr>
        <w:t xml:space="preserve">Étienne </w:t>
      </w:r>
      <w:proofErr w:type="spellStart"/>
      <w:r w:rsidRPr="00856E0B">
        <w:rPr>
          <w:rFonts w:ascii="Arial" w:hAnsi="Arial" w:cs="Arial"/>
          <w:bCs/>
        </w:rPr>
        <w:t>Robelin</w:t>
      </w:r>
      <w:proofErr w:type="spellEnd"/>
      <w:r w:rsidRPr="00856E0B">
        <w:rPr>
          <w:rFonts w:ascii="Arial" w:hAnsi="Arial" w:cs="Arial"/>
          <w:bCs/>
        </w:rPr>
        <w:t xml:space="preserve"> - CRTC staff</w:t>
      </w:r>
    </w:p>
    <w:p w14:paraId="7F78076C" w14:textId="77777777" w:rsidR="00856E0B" w:rsidRPr="00856E0B" w:rsidRDefault="00856E0B" w:rsidP="00856E0B">
      <w:pPr>
        <w:ind w:left="2160" w:firstLine="720"/>
        <w:rPr>
          <w:rFonts w:ascii="Arial" w:hAnsi="Arial" w:cs="Arial"/>
          <w:bCs/>
        </w:rPr>
      </w:pPr>
      <w:r w:rsidRPr="00856E0B">
        <w:rPr>
          <w:rFonts w:ascii="Arial" w:hAnsi="Arial" w:cs="Arial"/>
          <w:bCs/>
        </w:rPr>
        <w:t>Sage Wiese - CTA</w:t>
      </w:r>
    </w:p>
    <w:p w14:paraId="3AC1AC33" w14:textId="77777777" w:rsidR="00856E0B" w:rsidRPr="00856E0B" w:rsidRDefault="00856E0B" w:rsidP="00856E0B">
      <w:pPr>
        <w:ind w:left="2160" w:firstLine="720"/>
        <w:rPr>
          <w:rFonts w:ascii="Arial" w:hAnsi="Arial" w:cs="Arial"/>
          <w:bCs/>
        </w:rPr>
      </w:pPr>
      <w:r w:rsidRPr="00856E0B">
        <w:rPr>
          <w:rFonts w:ascii="Arial" w:hAnsi="Arial" w:cs="Arial"/>
          <w:bCs/>
        </w:rPr>
        <w:t>Marcel Champagne - Neustar/Transunion</w:t>
      </w:r>
    </w:p>
    <w:p w14:paraId="32F80502" w14:textId="77777777" w:rsidR="00856E0B" w:rsidRPr="00856E0B" w:rsidRDefault="00856E0B" w:rsidP="00856E0B">
      <w:pPr>
        <w:ind w:left="2160" w:firstLine="720"/>
        <w:rPr>
          <w:rFonts w:ascii="Arial" w:hAnsi="Arial" w:cs="Arial"/>
          <w:bCs/>
        </w:rPr>
      </w:pPr>
      <w:r w:rsidRPr="00856E0B">
        <w:rPr>
          <w:rFonts w:ascii="Arial" w:hAnsi="Arial" w:cs="Arial"/>
          <w:bCs/>
        </w:rPr>
        <w:t xml:space="preserve">Diane Dolan - </w:t>
      </w:r>
      <w:proofErr w:type="spellStart"/>
      <w:r w:rsidRPr="00856E0B">
        <w:rPr>
          <w:rFonts w:ascii="Arial" w:hAnsi="Arial" w:cs="Arial"/>
          <w:bCs/>
        </w:rPr>
        <w:t>Teksavvy</w:t>
      </w:r>
      <w:proofErr w:type="spellEnd"/>
    </w:p>
    <w:p w14:paraId="0F388207" w14:textId="2A890FCE" w:rsidR="00E965F4" w:rsidRDefault="00856E0B" w:rsidP="00856E0B">
      <w:pPr>
        <w:ind w:left="2160" w:firstLine="720"/>
        <w:rPr>
          <w:rFonts w:ascii="Arial" w:hAnsi="Arial" w:cs="Arial"/>
          <w:bCs/>
        </w:rPr>
      </w:pPr>
      <w:r w:rsidRPr="00856E0B">
        <w:rPr>
          <w:rFonts w:ascii="Arial" w:hAnsi="Arial" w:cs="Arial"/>
          <w:bCs/>
        </w:rPr>
        <w:t>Martin Laroche - TELUS</w:t>
      </w:r>
      <w:r>
        <w:rPr>
          <w:rFonts w:ascii="Arial" w:hAnsi="Arial" w:cs="Arial"/>
          <w:bCs/>
        </w:rPr>
        <w:tab/>
      </w:r>
    </w:p>
    <w:p w14:paraId="05533AC5" w14:textId="77777777" w:rsidR="00856E0B" w:rsidRPr="00387CBD" w:rsidRDefault="00856E0B" w:rsidP="00856E0B">
      <w:pPr>
        <w:ind w:left="2160" w:firstLine="720"/>
        <w:rPr>
          <w:rFonts w:ascii="Arial" w:hAnsi="Arial" w:cs="Arial"/>
        </w:rPr>
      </w:pPr>
    </w:p>
    <w:p w14:paraId="4C667DD4" w14:textId="77777777" w:rsidR="00BF2A3D" w:rsidRPr="00BF2A3D" w:rsidRDefault="00E965F4" w:rsidP="00BF2A3D">
      <w:pPr>
        <w:ind w:firstLine="720"/>
        <w:rPr>
          <w:rFonts w:ascii="Arial" w:hAnsi="Arial" w:cs="Arial"/>
          <w:bCs/>
        </w:rPr>
      </w:pPr>
      <w:r w:rsidRPr="00387CBD">
        <w:rPr>
          <w:rFonts w:ascii="Arial" w:hAnsi="Arial" w:cs="Arial"/>
          <w:b/>
        </w:rPr>
        <w:t>Conference Bridge:</w:t>
      </w:r>
      <w:r w:rsidRPr="00387CBD">
        <w:rPr>
          <w:rFonts w:ascii="Arial" w:hAnsi="Arial" w:cs="Arial"/>
          <w:b/>
        </w:rPr>
        <w:tab/>
      </w:r>
      <w:r w:rsidR="00BF2A3D" w:rsidRPr="00BF2A3D">
        <w:rPr>
          <w:rFonts w:ascii="Arial" w:hAnsi="Arial" w:cs="Arial"/>
          <w:bCs/>
        </w:rPr>
        <w:t xml:space="preserve">Fiona Clegg - </w:t>
      </w:r>
      <w:proofErr w:type="spellStart"/>
      <w:r w:rsidR="00BF2A3D" w:rsidRPr="00BF2A3D">
        <w:rPr>
          <w:rFonts w:ascii="Arial" w:hAnsi="Arial" w:cs="Arial"/>
          <w:bCs/>
        </w:rPr>
        <w:t>COMsolve</w:t>
      </w:r>
      <w:proofErr w:type="spellEnd"/>
      <w:r w:rsidR="00BF2A3D" w:rsidRPr="00BF2A3D">
        <w:rPr>
          <w:rFonts w:ascii="Arial" w:hAnsi="Arial" w:cs="Arial"/>
          <w:bCs/>
        </w:rPr>
        <w:t xml:space="preserve"> Inc. (CNA)</w:t>
      </w:r>
    </w:p>
    <w:p w14:paraId="12F60BE7" w14:textId="77777777" w:rsidR="00BF2A3D" w:rsidRPr="00BF2A3D" w:rsidRDefault="00BF2A3D" w:rsidP="00BF2A3D">
      <w:pPr>
        <w:ind w:left="2160" w:firstLine="720"/>
        <w:rPr>
          <w:rFonts w:ascii="Arial" w:hAnsi="Arial" w:cs="Arial"/>
          <w:bCs/>
        </w:rPr>
      </w:pPr>
      <w:r w:rsidRPr="00BF2A3D">
        <w:rPr>
          <w:rFonts w:ascii="Arial" w:hAnsi="Arial" w:cs="Arial"/>
          <w:bCs/>
        </w:rPr>
        <w:t>Marie-Christine Hudon - Bell Canada</w:t>
      </w:r>
    </w:p>
    <w:p w14:paraId="04336740" w14:textId="77777777" w:rsidR="00BF2A3D" w:rsidRPr="00BF2A3D" w:rsidRDefault="00BF2A3D" w:rsidP="00BF2A3D">
      <w:pPr>
        <w:ind w:left="2160" w:firstLine="720"/>
        <w:rPr>
          <w:rFonts w:ascii="Arial" w:hAnsi="Arial" w:cs="Arial"/>
          <w:bCs/>
        </w:rPr>
      </w:pPr>
      <w:r w:rsidRPr="00BF2A3D">
        <w:rPr>
          <w:rFonts w:ascii="Arial" w:hAnsi="Arial" w:cs="Arial"/>
          <w:bCs/>
        </w:rPr>
        <w:t>Francois Dalton - City West</w:t>
      </w:r>
    </w:p>
    <w:p w14:paraId="430CBCEB" w14:textId="77777777" w:rsidR="00BF2A3D" w:rsidRPr="00BF2A3D" w:rsidRDefault="00BF2A3D" w:rsidP="00BF2A3D">
      <w:pPr>
        <w:ind w:left="2160" w:firstLine="720"/>
        <w:rPr>
          <w:rFonts w:ascii="Arial" w:hAnsi="Arial" w:cs="Arial"/>
          <w:bCs/>
        </w:rPr>
      </w:pPr>
      <w:r w:rsidRPr="00BF2A3D">
        <w:rPr>
          <w:rFonts w:ascii="Arial" w:hAnsi="Arial" w:cs="Arial"/>
          <w:bCs/>
        </w:rPr>
        <w:t xml:space="preserve">Chantale </w:t>
      </w:r>
      <w:proofErr w:type="spellStart"/>
      <w:r w:rsidRPr="00BF2A3D">
        <w:rPr>
          <w:rFonts w:ascii="Arial" w:hAnsi="Arial" w:cs="Arial"/>
          <w:bCs/>
        </w:rPr>
        <w:t>Neapole</w:t>
      </w:r>
      <w:proofErr w:type="spellEnd"/>
      <w:r w:rsidRPr="00BF2A3D">
        <w:rPr>
          <w:rFonts w:ascii="Arial" w:hAnsi="Arial" w:cs="Arial"/>
          <w:bCs/>
        </w:rPr>
        <w:t xml:space="preserve"> - CLNPC</w:t>
      </w:r>
    </w:p>
    <w:p w14:paraId="5AB865D3" w14:textId="77777777" w:rsidR="00BF2A3D" w:rsidRPr="00BF2A3D" w:rsidRDefault="00BF2A3D" w:rsidP="00BF2A3D">
      <w:pPr>
        <w:ind w:left="2160" w:firstLine="720"/>
        <w:rPr>
          <w:rFonts w:ascii="Arial" w:hAnsi="Arial" w:cs="Arial"/>
          <w:bCs/>
        </w:rPr>
      </w:pPr>
      <w:r w:rsidRPr="00BF2A3D">
        <w:rPr>
          <w:rFonts w:ascii="Arial" w:hAnsi="Arial" w:cs="Arial"/>
          <w:bCs/>
        </w:rPr>
        <w:t>Bill Barsley - CNAC</w:t>
      </w:r>
    </w:p>
    <w:p w14:paraId="6F27436A" w14:textId="77777777" w:rsidR="00BF2A3D" w:rsidRPr="00BF2A3D" w:rsidRDefault="00BF2A3D" w:rsidP="00BF2A3D">
      <w:pPr>
        <w:ind w:left="2160" w:firstLine="720"/>
        <w:rPr>
          <w:rFonts w:ascii="Arial" w:hAnsi="Arial" w:cs="Arial"/>
          <w:bCs/>
        </w:rPr>
      </w:pPr>
      <w:r w:rsidRPr="00BF2A3D">
        <w:rPr>
          <w:rFonts w:ascii="Arial" w:hAnsi="Arial" w:cs="Arial"/>
          <w:bCs/>
        </w:rPr>
        <w:t>Glenn Pilley - CNAC</w:t>
      </w:r>
    </w:p>
    <w:p w14:paraId="50522BB3" w14:textId="77777777" w:rsidR="00BF2A3D" w:rsidRPr="00BF2A3D" w:rsidRDefault="00BF2A3D" w:rsidP="00BF2A3D">
      <w:pPr>
        <w:ind w:left="2160" w:firstLine="720"/>
        <w:rPr>
          <w:rFonts w:ascii="Arial" w:hAnsi="Arial" w:cs="Arial"/>
          <w:bCs/>
        </w:rPr>
      </w:pPr>
      <w:r w:rsidRPr="00BF2A3D">
        <w:rPr>
          <w:rFonts w:ascii="Arial" w:hAnsi="Arial" w:cs="Arial"/>
          <w:bCs/>
        </w:rPr>
        <w:t>Anamika Bharti - Cogeco</w:t>
      </w:r>
    </w:p>
    <w:p w14:paraId="7B6344F8" w14:textId="77777777" w:rsidR="00BF2A3D" w:rsidRPr="00BF2A3D" w:rsidRDefault="00BF2A3D" w:rsidP="00BF2A3D">
      <w:pPr>
        <w:ind w:left="2160" w:firstLine="720"/>
        <w:rPr>
          <w:rFonts w:ascii="Arial" w:hAnsi="Arial" w:cs="Arial"/>
          <w:bCs/>
        </w:rPr>
      </w:pPr>
      <w:r w:rsidRPr="00BF2A3D">
        <w:rPr>
          <w:rFonts w:ascii="Arial" w:hAnsi="Arial" w:cs="Arial"/>
          <w:bCs/>
        </w:rPr>
        <w:t>Justin Gerogiannis - Eastlink</w:t>
      </w:r>
    </w:p>
    <w:p w14:paraId="2A59E138" w14:textId="77777777" w:rsidR="00BF2A3D" w:rsidRPr="00BF2A3D" w:rsidRDefault="00BF2A3D" w:rsidP="00BF2A3D">
      <w:pPr>
        <w:ind w:left="2160" w:firstLine="720"/>
        <w:rPr>
          <w:rFonts w:ascii="Arial" w:hAnsi="Arial" w:cs="Arial"/>
          <w:bCs/>
        </w:rPr>
      </w:pPr>
      <w:r w:rsidRPr="00BF2A3D">
        <w:rPr>
          <w:rFonts w:ascii="Arial" w:hAnsi="Arial" w:cs="Arial"/>
          <w:bCs/>
        </w:rPr>
        <w:t>Karen Robinson - KROB Numbering Solutions</w:t>
      </w:r>
    </w:p>
    <w:p w14:paraId="5521F663" w14:textId="77777777" w:rsidR="00BF2A3D" w:rsidRPr="00BF2A3D" w:rsidRDefault="00BF2A3D" w:rsidP="00BF2A3D">
      <w:pPr>
        <w:ind w:left="2160" w:firstLine="720"/>
        <w:rPr>
          <w:rFonts w:ascii="Arial" w:hAnsi="Arial" w:cs="Arial"/>
          <w:bCs/>
        </w:rPr>
      </w:pPr>
      <w:r w:rsidRPr="00BF2A3D">
        <w:rPr>
          <w:rFonts w:ascii="Arial" w:hAnsi="Arial" w:cs="Arial"/>
          <w:bCs/>
        </w:rPr>
        <w:t>Gabriel Picard Mandeville - Quebecor</w:t>
      </w:r>
    </w:p>
    <w:p w14:paraId="12F61407" w14:textId="77777777" w:rsidR="00BF2A3D" w:rsidRPr="00BF2A3D" w:rsidRDefault="00BF2A3D" w:rsidP="00BF2A3D">
      <w:pPr>
        <w:ind w:left="2160" w:firstLine="720"/>
        <w:rPr>
          <w:rFonts w:ascii="Arial" w:hAnsi="Arial" w:cs="Arial"/>
          <w:bCs/>
        </w:rPr>
      </w:pPr>
      <w:r w:rsidRPr="00BF2A3D">
        <w:rPr>
          <w:rFonts w:ascii="Arial" w:hAnsi="Arial" w:cs="Arial"/>
          <w:bCs/>
        </w:rPr>
        <w:t>Jennifer Mack - Rogers</w:t>
      </w:r>
    </w:p>
    <w:p w14:paraId="056AFEC7" w14:textId="77777777" w:rsidR="00BF2A3D" w:rsidRPr="00BF2A3D" w:rsidRDefault="00BF2A3D" w:rsidP="00BF2A3D">
      <w:pPr>
        <w:ind w:left="2160" w:firstLine="720"/>
        <w:rPr>
          <w:rFonts w:ascii="Arial" w:hAnsi="Arial" w:cs="Arial"/>
          <w:bCs/>
        </w:rPr>
      </w:pPr>
      <w:r w:rsidRPr="00BF2A3D">
        <w:rPr>
          <w:rFonts w:ascii="Arial" w:hAnsi="Arial" w:cs="Arial"/>
          <w:bCs/>
        </w:rPr>
        <w:t>Michael Studniberg - Rogers</w:t>
      </w:r>
    </w:p>
    <w:p w14:paraId="74BCCE8A" w14:textId="77777777" w:rsidR="00BF2A3D" w:rsidRPr="00BF2A3D" w:rsidRDefault="00BF2A3D" w:rsidP="00BF2A3D">
      <w:pPr>
        <w:ind w:left="2160" w:firstLine="720"/>
        <w:rPr>
          <w:rFonts w:ascii="Arial" w:hAnsi="Arial" w:cs="Arial"/>
          <w:bCs/>
        </w:rPr>
      </w:pPr>
      <w:r w:rsidRPr="00BF2A3D">
        <w:rPr>
          <w:rFonts w:ascii="Arial" w:hAnsi="Arial" w:cs="Arial"/>
          <w:bCs/>
        </w:rPr>
        <w:t xml:space="preserve">Aditi Sharma - </w:t>
      </w:r>
      <w:proofErr w:type="spellStart"/>
      <w:r w:rsidRPr="00BF2A3D">
        <w:rPr>
          <w:rFonts w:ascii="Arial" w:hAnsi="Arial" w:cs="Arial"/>
          <w:bCs/>
        </w:rPr>
        <w:t>Sasktel</w:t>
      </w:r>
      <w:proofErr w:type="spellEnd"/>
    </w:p>
    <w:p w14:paraId="0A4C7175" w14:textId="77777777" w:rsidR="00BF2A3D" w:rsidRPr="00BF2A3D" w:rsidRDefault="00BF2A3D" w:rsidP="00BF2A3D">
      <w:pPr>
        <w:ind w:left="2160" w:firstLine="720"/>
        <w:rPr>
          <w:rFonts w:ascii="Arial" w:hAnsi="Arial" w:cs="Arial"/>
          <w:bCs/>
        </w:rPr>
      </w:pPr>
      <w:r w:rsidRPr="00BF2A3D">
        <w:rPr>
          <w:rFonts w:ascii="Arial" w:hAnsi="Arial" w:cs="Arial"/>
          <w:bCs/>
        </w:rPr>
        <w:t xml:space="preserve">Clay Bromm - </w:t>
      </w:r>
      <w:proofErr w:type="spellStart"/>
      <w:r w:rsidRPr="00BF2A3D">
        <w:rPr>
          <w:rFonts w:ascii="Arial" w:hAnsi="Arial" w:cs="Arial"/>
          <w:bCs/>
        </w:rPr>
        <w:t>Sasktel</w:t>
      </w:r>
      <w:proofErr w:type="spellEnd"/>
    </w:p>
    <w:p w14:paraId="31A94995" w14:textId="77777777" w:rsidR="00BF2A3D" w:rsidRPr="00BF2A3D" w:rsidRDefault="00BF2A3D" w:rsidP="00BF2A3D">
      <w:pPr>
        <w:ind w:left="2160" w:firstLine="720"/>
        <w:rPr>
          <w:rFonts w:ascii="Arial" w:hAnsi="Arial" w:cs="Arial"/>
          <w:bCs/>
        </w:rPr>
      </w:pPr>
      <w:r w:rsidRPr="00BF2A3D">
        <w:rPr>
          <w:rFonts w:ascii="Arial" w:hAnsi="Arial" w:cs="Arial"/>
          <w:bCs/>
        </w:rPr>
        <w:t xml:space="preserve">Damandeep Singh - </w:t>
      </w:r>
      <w:proofErr w:type="spellStart"/>
      <w:r w:rsidRPr="00BF2A3D">
        <w:rPr>
          <w:rFonts w:ascii="Arial" w:hAnsi="Arial" w:cs="Arial"/>
          <w:bCs/>
        </w:rPr>
        <w:t>Sasktel</w:t>
      </w:r>
      <w:proofErr w:type="spellEnd"/>
    </w:p>
    <w:p w14:paraId="467895D2" w14:textId="77777777" w:rsidR="00BF2A3D" w:rsidRPr="00BF2A3D" w:rsidRDefault="00BF2A3D" w:rsidP="00BF2A3D">
      <w:pPr>
        <w:ind w:left="2160" w:firstLine="720"/>
        <w:rPr>
          <w:rFonts w:ascii="Arial" w:hAnsi="Arial" w:cs="Arial"/>
          <w:bCs/>
        </w:rPr>
      </w:pPr>
      <w:r w:rsidRPr="00BF2A3D">
        <w:rPr>
          <w:rFonts w:ascii="Arial" w:hAnsi="Arial" w:cs="Arial"/>
          <w:bCs/>
        </w:rPr>
        <w:t xml:space="preserve">Olena </w:t>
      </w:r>
      <w:proofErr w:type="spellStart"/>
      <w:r w:rsidRPr="00BF2A3D">
        <w:rPr>
          <w:rFonts w:ascii="Arial" w:hAnsi="Arial" w:cs="Arial"/>
          <w:bCs/>
        </w:rPr>
        <w:t>Bilozerska</w:t>
      </w:r>
      <w:proofErr w:type="spellEnd"/>
      <w:r w:rsidRPr="00BF2A3D">
        <w:rPr>
          <w:rFonts w:ascii="Arial" w:hAnsi="Arial" w:cs="Arial"/>
          <w:bCs/>
        </w:rPr>
        <w:t xml:space="preserve"> - TELUS</w:t>
      </w:r>
    </w:p>
    <w:p w14:paraId="1B187813" w14:textId="77777777" w:rsidR="00BF2A3D" w:rsidRPr="00BF2A3D" w:rsidRDefault="00BF2A3D" w:rsidP="00BF2A3D">
      <w:pPr>
        <w:ind w:left="2160" w:firstLine="720"/>
        <w:rPr>
          <w:rFonts w:ascii="Arial" w:hAnsi="Arial" w:cs="Arial"/>
          <w:bCs/>
        </w:rPr>
      </w:pPr>
      <w:r w:rsidRPr="00BF2A3D">
        <w:rPr>
          <w:rFonts w:ascii="Arial" w:hAnsi="Arial" w:cs="Arial"/>
          <w:bCs/>
        </w:rPr>
        <w:t>Jean-Sebastien Tremblay - Videotron</w:t>
      </w:r>
    </w:p>
    <w:p w14:paraId="05E10AE2" w14:textId="14C34221" w:rsidR="00E965F4" w:rsidRPr="00387CBD" w:rsidRDefault="00BF2A3D" w:rsidP="00BF2A3D">
      <w:pPr>
        <w:ind w:left="2160" w:firstLine="720"/>
        <w:rPr>
          <w:rFonts w:ascii="Arial" w:hAnsi="Arial" w:cs="Arial"/>
          <w:bCs/>
        </w:rPr>
      </w:pPr>
      <w:r w:rsidRPr="00BF2A3D">
        <w:rPr>
          <w:rFonts w:ascii="Arial" w:hAnsi="Arial" w:cs="Arial"/>
          <w:bCs/>
        </w:rPr>
        <w:t>Marc Berruyer - Videotron</w:t>
      </w:r>
      <w:r w:rsidR="00E965F4" w:rsidRPr="00387CBD">
        <w:rPr>
          <w:rFonts w:ascii="Arial" w:hAnsi="Arial" w:cs="Arial"/>
          <w:bCs/>
        </w:rPr>
        <w:t xml:space="preserve"> </w:t>
      </w:r>
    </w:p>
    <w:p w14:paraId="226DA910" w14:textId="77777777" w:rsidR="00E965F4" w:rsidRDefault="00E965F4" w:rsidP="00926473">
      <w:pPr>
        <w:rPr>
          <w:rFonts w:ascii="Arial" w:hAnsi="Arial" w:cs="Arial"/>
        </w:rPr>
      </w:pPr>
    </w:p>
    <w:p w14:paraId="45CC04A7" w14:textId="77777777" w:rsidR="00E965F4" w:rsidRDefault="00E965F4" w:rsidP="00926473">
      <w:pPr>
        <w:rPr>
          <w:rFonts w:ascii="Arial" w:hAnsi="Arial" w:cs="Arial"/>
        </w:rPr>
      </w:pPr>
    </w:p>
    <w:p w14:paraId="521C2DAA" w14:textId="77777777" w:rsidR="00926473" w:rsidRPr="003B3A57" w:rsidRDefault="00926473" w:rsidP="00EE295F">
      <w:pPr>
        <w:rPr>
          <w:rFonts w:ascii="Arial" w:hAnsi="Arial" w:cs="Arial"/>
        </w:rPr>
      </w:pPr>
    </w:p>
    <w:p w14:paraId="0407FB03" w14:textId="4CB56CAD" w:rsidR="004D7BD9" w:rsidRPr="003B3A57" w:rsidRDefault="009D25AD" w:rsidP="004D7BD9">
      <w:pPr>
        <w:rPr>
          <w:rFonts w:ascii="Arial" w:hAnsi="Arial" w:cs="Arial"/>
          <w:b/>
          <w:bCs/>
        </w:rPr>
      </w:pPr>
      <w:r w:rsidRPr="009D25AD">
        <w:rPr>
          <w:rFonts w:ascii="Arial" w:hAnsi="Arial" w:cs="Arial"/>
          <w:b/>
          <w:bCs/>
        </w:rPr>
        <w:t>TIF 125 (TBP Controlled Production Rollout)</w:t>
      </w:r>
    </w:p>
    <w:p w14:paraId="41354B13" w14:textId="77777777" w:rsidR="004D7BD9" w:rsidRPr="003B3A57" w:rsidRDefault="004D7BD9" w:rsidP="004D7BD9">
      <w:pPr>
        <w:rPr>
          <w:rFonts w:ascii="Arial" w:hAnsi="Arial" w:cs="Arial"/>
          <w:b/>
          <w:bCs/>
        </w:rPr>
      </w:pPr>
    </w:p>
    <w:p w14:paraId="1DF3A661" w14:textId="3D434FA0" w:rsidR="00DF349A" w:rsidRDefault="002039B5" w:rsidP="004D7BD9">
      <w:pPr>
        <w:rPr>
          <w:rFonts w:ascii="Arial" w:hAnsi="Arial" w:cs="Arial"/>
        </w:rPr>
      </w:pPr>
      <w:r>
        <w:rPr>
          <w:rFonts w:ascii="Arial" w:hAnsi="Arial" w:cs="Arial"/>
        </w:rPr>
        <w:t xml:space="preserve">Kelly Walsh noted that </w:t>
      </w:r>
      <w:r w:rsidR="008D05C9">
        <w:rPr>
          <w:rFonts w:ascii="Arial" w:hAnsi="Arial" w:cs="Arial"/>
        </w:rPr>
        <w:t>the CSCN</w:t>
      </w:r>
      <w:r>
        <w:rPr>
          <w:rFonts w:ascii="Arial" w:hAnsi="Arial" w:cs="Arial"/>
        </w:rPr>
        <w:t xml:space="preserve"> might want to start looking at the schedule needed for the start of Phase 1.</w:t>
      </w:r>
    </w:p>
    <w:p w14:paraId="54C5E950" w14:textId="77777777" w:rsidR="00D710B8" w:rsidRDefault="00D710B8" w:rsidP="004D7BD9">
      <w:pPr>
        <w:rPr>
          <w:rFonts w:ascii="Arial" w:hAnsi="Arial" w:cs="Arial"/>
        </w:rPr>
      </w:pPr>
    </w:p>
    <w:p w14:paraId="29D776C2" w14:textId="2A3D1F49" w:rsidR="00D710B8" w:rsidRDefault="001D7974" w:rsidP="004D7BD9">
      <w:pPr>
        <w:rPr>
          <w:rFonts w:ascii="Arial" w:hAnsi="Arial" w:cs="Arial"/>
        </w:rPr>
      </w:pPr>
      <w:r>
        <w:rPr>
          <w:rFonts w:ascii="Arial" w:hAnsi="Arial" w:cs="Arial"/>
        </w:rPr>
        <w:t xml:space="preserve">Joey-Lynn Abdulkader </w:t>
      </w:r>
      <w:r w:rsidR="00E32626">
        <w:rPr>
          <w:rFonts w:ascii="Arial" w:hAnsi="Arial" w:cs="Arial"/>
        </w:rPr>
        <w:t>presented CNCO312D.</w:t>
      </w:r>
    </w:p>
    <w:p w14:paraId="27A6AAB8" w14:textId="77777777" w:rsidR="008D05C9" w:rsidRDefault="008D05C9" w:rsidP="004D7BD9">
      <w:pPr>
        <w:rPr>
          <w:rFonts w:ascii="Arial" w:hAnsi="Arial" w:cs="Arial"/>
        </w:rPr>
      </w:pPr>
    </w:p>
    <w:bookmarkStart w:id="0" w:name="_MON_1832915695"/>
    <w:bookmarkEnd w:id="0"/>
    <w:p w14:paraId="7A3098C8" w14:textId="39EF6D92" w:rsidR="008D05C9" w:rsidRDefault="008D05C9" w:rsidP="0039322C">
      <w:pPr>
        <w:ind w:left="720"/>
        <w:rPr>
          <w:rFonts w:ascii="Arial" w:hAnsi="Arial" w:cs="Arial"/>
        </w:rPr>
      </w:pPr>
      <w:r>
        <w:rPr>
          <w:rFonts w:ascii="Arial" w:hAnsi="Arial" w:cs="Arial"/>
        </w:rPr>
        <w:object w:dxaOrig="1543" w:dyaOrig="998" w14:anchorId="314B4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9.15pt;height:50.55pt" o:ole="">
            <v:imagedata r:id="rId11" o:title=""/>
          </v:shape>
          <o:OLEObject Type="Embed" ProgID="Word.Document.12" ShapeID="_x0000_i1030" DrawAspect="Icon" ObjectID="_1833337457" r:id="rId12">
            <o:FieldCodes>\s</o:FieldCodes>
          </o:OLEObject>
        </w:object>
      </w:r>
    </w:p>
    <w:p w14:paraId="4452A8F7" w14:textId="705B8D79" w:rsidR="008D05C9" w:rsidRDefault="0039322C" w:rsidP="0039322C">
      <w:pPr>
        <w:ind w:left="720"/>
        <w:rPr>
          <w:rFonts w:ascii="Arial" w:hAnsi="Arial" w:cs="Arial"/>
        </w:rPr>
      </w:pPr>
      <w:r w:rsidRPr="0039322C">
        <w:rPr>
          <w:rFonts w:ascii="Arial" w:hAnsi="Arial" w:cs="Arial"/>
        </w:rPr>
        <w:t>CNCO312D - Bell contribution - TIF 125 - Proposed TBP Rollout Schedule</w:t>
      </w:r>
      <w:r>
        <w:rPr>
          <w:rFonts w:ascii="Arial" w:hAnsi="Arial" w:cs="Arial"/>
        </w:rPr>
        <w:t xml:space="preserve"> (incl. in-meeting changes)</w:t>
      </w:r>
    </w:p>
    <w:p w14:paraId="5D83C379" w14:textId="77777777" w:rsidR="00B57005" w:rsidRDefault="00B57005" w:rsidP="004D7BD9">
      <w:pPr>
        <w:rPr>
          <w:rFonts w:ascii="Arial" w:hAnsi="Arial" w:cs="Arial"/>
        </w:rPr>
      </w:pPr>
    </w:p>
    <w:p w14:paraId="3F504B53" w14:textId="34B0631A" w:rsidR="00B57005" w:rsidRDefault="008348BE" w:rsidP="004D7BD9">
      <w:pPr>
        <w:rPr>
          <w:rFonts w:ascii="Arial" w:hAnsi="Arial" w:cs="Arial"/>
        </w:rPr>
      </w:pPr>
      <w:r>
        <w:rPr>
          <w:rFonts w:ascii="Arial" w:hAnsi="Arial" w:cs="Arial"/>
        </w:rPr>
        <w:t xml:space="preserve">Jennifer Mack </w:t>
      </w:r>
      <w:r w:rsidR="00C3353B">
        <w:rPr>
          <w:rFonts w:ascii="Arial" w:hAnsi="Arial" w:cs="Arial"/>
        </w:rPr>
        <w:t xml:space="preserve">noted that there are concerns within Rogers about the implementation of Phase 1B due to </w:t>
      </w:r>
      <w:r w:rsidR="007D549D">
        <w:rPr>
          <w:rFonts w:ascii="Arial" w:hAnsi="Arial" w:cs="Arial"/>
        </w:rPr>
        <w:t>holidays and such.</w:t>
      </w:r>
      <w:r w:rsidR="00F15156">
        <w:rPr>
          <w:rFonts w:ascii="Arial" w:hAnsi="Arial" w:cs="Arial"/>
        </w:rPr>
        <w:t xml:space="preserve"> Ed </w:t>
      </w:r>
      <w:proofErr w:type="spellStart"/>
      <w:r w:rsidR="00F15156">
        <w:rPr>
          <w:rFonts w:ascii="Arial" w:hAnsi="Arial" w:cs="Arial"/>
        </w:rPr>
        <w:t>Antecol</w:t>
      </w:r>
      <w:proofErr w:type="spellEnd"/>
      <w:r w:rsidR="00F15156">
        <w:rPr>
          <w:rFonts w:ascii="Arial" w:hAnsi="Arial" w:cs="Arial"/>
        </w:rPr>
        <w:t xml:space="preserve"> noted that </w:t>
      </w:r>
      <w:r w:rsidR="00B55174">
        <w:rPr>
          <w:rFonts w:ascii="Arial" w:hAnsi="Arial" w:cs="Arial"/>
        </w:rPr>
        <w:t>the date, while it is in the normal brown out period, is the point after which any assigned</w:t>
      </w:r>
      <w:r w:rsidR="00F42C40">
        <w:rPr>
          <w:rFonts w:ascii="Arial" w:hAnsi="Arial" w:cs="Arial"/>
        </w:rPr>
        <w:t xml:space="preserve"> carrier is forced to take pooled resources. </w:t>
      </w:r>
      <w:r w:rsidR="00D93604">
        <w:rPr>
          <w:rFonts w:ascii="Arial" w:hAnsi="Arial" w:cs="Arial"/>
        </w:rPr>
        <w:t>Any of those applications should be in well before that date</w:t>
      </w:r>
      <w:r w:rsidR="00673D7B">
        <w:rPr>
          <w:rFonts w:ascii="Arial" w:hAnsi="Arial" w:cs="Arial"/>
        </w:rPr>
        <w:t xml:space="preserve"> and the brown out period</w:t>
      </w:r>
      <w:r w:rsidR="00D93604">
        <w:rPr>
          <w:rFonts w:ascii="Arial" w:hAnsi="Arial" w:cs="Arial"/>
        </w:rPr>
        <w:t>.</w:t>
      </w:r>
    </w:p>
    <w:p w14:paraId="7F02A0EF" w14:textId="38A091FD" w:rsidR="000D3CF2" w:rsidRDefault="000D3CF2" w:rsidP="004D7BD9">
      <w:pPr>
        <w:rPr>
          <w:rFonts w:ascii="Arial" w:hAnsi="Arial" w:cs="Arial"/>
        </w:rPr>
      </w:pPr>
      <w:r>
        <w:rPr>
          <w:rFonts w:ascii="Arial" w:hAnsi="Arial" w:cs="Arial"/>
        </w:rPr>
        <w:br/>
        <w:t xml:space="preserve">Ed </w:t>
      </w:r>
      <w:proofErr w:type="spellStart"/>
      <w:r>
        <w:rPr>
          <w:rFonts w:ascii="Arial" w:hAnsi="Arial" w:cs="Arial"/>
        </w:rPr>
        <w:t>Antecol</w:t>
      </w:r>
      <w:proofErr w:type="spellEnd"/>
      <w:r>
        <w:rPr>
          <w:rFonts w:ascii="Arial" w:hAnsi="Arial" w:cs="Arial"/>
        </w:rPr>
        <w:t xml:space="preserve"> noted that his concern is more for the Phase 1A </w:t>
      </w:r>
      <w:r w:rsidR="00FF573A">
        <w:rPr>
          <w:rFonts w:ascii="Arial" w:hAnsi="Arial" w:cs="Arial"/>
        </w:rPr>
        <w:t xml:space="preserve">date where 66 </w:t>
      </w:r>
      <w:r w:rsidR="00B13432">
        <w:rPr>
          <w:rFonts w:ascii="Arial" w:hAnsi="Arial" w:cs="Arial"/>
        </w:rPr>
        <w:t xml:space="preserve">calendar </w:t>
      </w:r>
      <w:r w:rsidR="00FF573A">
        <w:rPr>
          <w:rFonts w:ascii="Arial" w:hAnsi="Arial" w:cs="Arial"/>
        </w:rPr>
        <w:t xml:space="preserve">days after </w:t>
      </w:r>
      <w:r w:rsidR="00AB53AD">
        <w:rPr>
          <w:rFonts w:ascii="Arial" w:hAnsi="Arial" w:cs="Arial"/>
        </w:rPr>
        <w:t xml:space="preserve">the implementation date is at the start of </w:t>
      </w:r>
      <w:r w:rsidR="00525CBF">
        <w:rPr>
          <w:rFonts w:ascii="Arial" w:hAnsi="Arial" w:cs="Arial"/>
        </w:rPr>
        <w:t xml:space="preserve">a </w:t>
      </w:r>
      <w:r w:rsidR="00AB53AD">
        <w:rPr>
          <w:rFonts w:ascii="Arial" w:hAnsi="Arial" w:cs="Arial"/>
        </w:rPr>
        <w:t xml:space="preserve">big </w:t>
      </w:r>
      <w:r w:rsidR="00F13833">
        <w:rPr>
          <w:rFonts w:ascii="Arial" w:hAnsi="Arial" w:cs="Arial"/>
        </w:rPr>
        <w:t>holiday numbering push.</w:t>
      </w:r>
    </w:p>
    <w:p w14:paraId="24EF6804" w14:textId="163E6083" w:rsidR="00D32C33" w:rsidRDefault="00D32C33" w:rsidP="004D7BD9">
      <w:pPr>
        <w:rPr>
          <w:rFonts w:ascii="Arial" w:hAnsi="Arial" w:cs="Arial"/>
        </w:rPr>
      </w:pPr>
      <w:r>
        <w:rPr>
          <w:rFonts w:ascii="Arial" w:hAnsi="Arial" w:cs="Arial"/>
        </w:rPr>
        <w:br/>
      </w:r>
      <w:r w:rsidR="000A37C4">
        <w:rPr>
          <w:rFonts w:ascii="Arial" w:hAnsi="Arial" w:cs="Arial"/>
        </w:rPr>
        <w:t>É</w:t>
      </w:r>
      <w:r>
        <w:rPr>
          <w:rFonts w:ascii="Arial" w:hAnsi="Arial" w:cs="Arial"/>
        </w:rPr>
        <w:t xml:space="preserve">tienne </w:t>
      </w:r>
      <w:proofErr w:type="spellStart"/>
      <w:r>
        <w:rPr>
          <w:rFonts w:ascii="Arial" w:hAnsi="Arial" w:cs="Arial"/>
        </w:rPr>
        <w:t>Robelin</w:t>
      </w:r>
      <w:proofErr w:type="spellEnd"/>
      <w:r w:rsidR="006D23B1">
        <w:rPr>
          <w:rFonts w:ascii="Arial" w:hAnsi="Arial" w:cs="Arial"/>
        </w:rPr>
        <w:t xml:space="preserve"> asked what the criteria was to determine the </w:t>
      </w:r>
      <w:r w:rsidR="00165DE7">
        <w:rPr>
          <w:rFonts w:ascii="Arial" w:hAnsi="Arial" w:cs="Arial"/>
        </w:rPr>
        <w:t xml:space="preserve">Exchange Areas included in the different Phases. </w:t>
      </w:r>
      <w:r w:rsidR="002064B5">
        <w:rPr>
          <w:rFonts w:ascii="Arial" w:hAnsi="Arial" w:cs="Arial"/>
        </w:rPr>
        <w:t>Joey-Lynn Abdulkader noted that the explanation is included in the contribution.</w:t>
      </w:r>
    </w:p>
    <w:p w14:paraId="032455FA" w14:textId="77777777" w:rsidR="002064B5" w:rsidRDefault="002064B5" w:rsidP="004D7BD9">
      <w:pPr>
        <w:rPr>
          <w:rFonts w:ascii="Arial" w:hAnsi="Arial" w:cs="Arial"/>
        </w:rPr>
      </w:pPr>
    </w:p>
    <w:p w14:paraId="23D2546A" w14:textId="34DB3663" w:rsidR="002064B5" w:rsidRDefault="004852FA" w:rsidP="004D7BD9">
      <w:pPr>
        <w:rPr>
          <w:rFonts w:ascii="Arial" w:hAnsi="Arial" w:cs="Arial"/>
        </w:rPr>
      </w:pPr>
      <w:r>
        <w:rPr>
          <w:rFonts w:ascii="Arial" w:hAnsi="Arial" w:cs="Arial"/>
        </w:rPr>
        <w:t xml:space="preserve">Ed </w:t>
      </w:r>
      <w:proofErr w:type="spellStart"/>
      <w:r>
        <w:rPr>
          <w:rFonts w:ascii="Arial" w:hAnsi="Arial" w:cs="Arial"/>
        </w:rPr>
        <w:t>Antecol</w:t>
      </w:r>
      <w:proofErr w:type="spellEnd"/>
      <w:r>
        <w:rPr>
          <w:rFonts w:ascii="Arial" w:hAnsi="Arial" w:cs="Arial"/>
        </w:rPr>
        <w:t xml:space="preserve"> noted that </w:t>
      </w:r>
      <w:r w:rsidR="001E2849">
        <w:rPr>
          <w:rFonts w:ascii="Arial" w:hAnsi="Arial" w:cs="Arial"/>
        </w:rPr>
        <w:t xml:space="preserve">if the following terms are implemented for Carriers that are not ready for TBP in an Exchange Area, </w:t>
      </w:r>
      <w:r w:rsidR="00A66C88">
        <w:rPr>
          <w:rFonts w:ascii="Arial" w:hAnsi="Arial" w:cs="Arial"/>
        </w:rPr>
        <w:t>then TBP can still be implemented in that Exchange Area for all other Carriers:</w:t>
      </w:r>
    </w:p>
    <w:p w14:paraId="2E1C0CF2" w14:textId="77777777" w:rsidR="00A66C88" w:rsidRDefault="00A66C88" w:rsidP="004D7BD9">
      <w:pPr>
        <w:rPr>
          <w:rFonts w:ascii="Arial" w:hAnsi="Arial" w:cs="Arial"/>
        </w:rPr>
      </w:pPr>
    </w:p>
    <w:p w14:paraId="6E4FAE66" w14:textId="4247C683" w:rsidR="0076547B" w:rsidRDefault="0076547B" w:rsidP="0076547B">
      <w:pPr>
        <w:numPr>
          <w:ilvl w:val="0"/>
          <w:numId w:val="36"/>
        </w:numPr>
        <w:rPr>
          <w:rFonts w:ascii="Arial" w:hAnsi="Arial" w:cs="Arial"/>
        </w:rPr>
      </w:pPr>
      <w:r>
        <w:rPr>
          <w:rFonts w:ascii="Arial" w:hAnsi="Arial" w:cs="Arial"/>
        </w:rPr>
        <w:t xml:space="preserve">All </w:t>
      </w:r>
      <w:r w:rsidRPr="00A66C88">
        <w:rPr>
          <w:rFonts w:ascii="Arial" w:hAnsi="Arial" w:cs="Arial"/>
        </w:rPr>
        <w:t>Carrier</w:t>
      </w:r>
      <w:r>
        <w:rPr>
          <w:rFonts w:ascii="Arial" w:hAnsi="Arial" w:cs="Arial"/>
        </w:rPr>
        <w:t>s</w:t>
      </w:r>
      <w:r w:rsidRPr="00A66C88">
        <w:rPr>
          <w:rFonts w:ascii="Arial" w:hAnsi="Arial" w:cs="Arial"/>
        </w:rPr>
        <w:t xml:space="preserve"> </w:t>
      </w:r>
      <w:r w:rsidR="007715CF">
        <w:rPr>
          <w:rFonts w:ascii="Arial" w:hAnsi="Arial" w:cs="Arial"/>
        </w:rPr>
        <w:t xml:space="preserve">operating in Canada </w:t>
      </w:r>
      <w:r w:rsidRPr="00A66C88">
        <w:rPr>
          <w:rFonts w:ascii="Arial" w:hAnsi="Arial" w:cs="Arial"/>
        </w:rPr>
        <w:t>must be performing LNP dips on a TBP ready query database</w:t>
      </w:r>
      <w:r>
        <w:rPr>
          <w:rFonts w:ascii="Arial" w:hAnsi="Arial" w:cs="Arial"/>
        </w:rPr>
        <w:t xml:space="preserve"> by </w:t>
      </w:r>
      <w:r w:rsidR="0006789A">
        <w:rPr>
          <w:rFonts w:ascii="Arial" w:hAnsi="Arial" w:cs="Arial"/>
        </w:rPr>
        <w:t xml:space="preserve">the Launch Date of </w:t>
      </w:r>
      <w:r>
        <w:rPr>
          <w:rFonts w:ascii="Arial" w:hAnsi="Arial" w:cs="Arial"/>
        </w:rPr>
        <w:t>July 28, 202</w:t>
      </w:r>
      <w:r w:rsidR="00847C46">
        <w:rPr>
          <w:rFonts w:ascii="Arial" w:hAnsi="Arial" w:cs="Arial"/>
        </w:rPr>
        <w:t>6</w:t>
      </w:r>
      <w:r w:rsidRPr="00A66C88">
        <w:rPr>
          <w:rFonts w:ascii="Arial" w:hAnsi="Arial" w:cs="Arial"/>
        </w:rPr>
        <w:t>.  This may entail changing LNP dip provider</w:t>
      </w:r>
      <w:r w:rsidR="00665973">
        <w:rPr>
          <w:rFonts w:ascii="Arial" w:hAnsi="Arial" w:cs="Arial"/>
        </w:rPr>
        <w:t>s</w:t>
      </w:r>
      <w:r w:rsidRPr="00A66C88">
        <w:rPr>
          <w:rFonts w:ascii="Arial" w:hAnsi="Arial" w:cs="Arial"/>
        </w:rPr>
        <w:t>.</w:t>
      </w:r>
    </w:p>
    <w:p w14:paraId="01E273DF" w14:textId="49934B42" w:rsidR="0076547B" w:rsidRPr="00A66C88" w:rsidRDefault="0076547B" w:rsidP="0076547B">
      <w:pPr>
        <w:ind w:left="720"/>
        <w:rPr>
          <w:rFonts w:ascii="Arial" w:hAnsi="Arial" w:cs="Arial"/>
        </w:rPr>
      </w:pPr>
    </w:p>
    <w:p w14:paraId="6783EC61" w14:textId="0912CCC4" w:rsidR="0076547B" w:rsidRDefault="0076547B" w:rsidP="0076547B">
      <w:pPr>
        <w:numPr>
          <w:ilvl w:val="0"/>
          <w:numId w:val="36"/>
        </w:numPr>
        <w:rPr>
          <w:rFonts w:ascii="Arial" w:hAnsi="Arial" w:cs="Arial"/>
        </w:rPr>
      </w:pPr>
      <w:r>
        <w:rPr>
          <w:rFonts w:ascii="Arial" w:hAnsi="Arial" w:cs="Arial"/>
        </w:rPr>
        <w:t xml:space="preserve">The </w:t>
      </w:r>
      <w:r w:rsidRPr="00A66C88">
        <w:rPr>
          <w:rFonts w:ascii="Arial" w:hAnsi="Arial" w:cs="Arial"/>
        </w:rPr>
        <w:t xml:space="preserve">Carrier will be ineligible to receive any CO Codes or blocks in any </w:t>
      </w:r>
      <w:r w:rsidR="00114B11">
        <w:rPr>
          <w:rFonts w:ascii="Arial" w:hAnsi="Arial" w:cs="Arial"/>
        </w:rPr>
        <w:t>E</w:t>
      </w:r>
      <w:r w:rsidRPr="00A66C88">
        <w:rPr>
          <w:rFonts w:ascii="Arial" w:hAnsi="Arial" w:cs="Arial"/>
        </w:rPr>
        <w:t xml:space="preserve">xchange </w:t>
      </w:r>
      <w:r w:rsidR="00114B11">
        <w:rPr>
          <w:rFonts w:ascii="Arial" w:hAnsi="Arial" w:cs="Arial"/>
        </w:rPr>
        <w:t>Area</w:t>
      </w:r>
      <w:r w:rsidRPr="00A66C88">
        <w:rPr>
          <w:rFonts w:ascii="Arial" w:hAnsi="Arial" w:cs="Arial"/>
        </w:rPr>
        <w:t xml:space="preserve"> open for TBP.</w:t>
      </w:r>
    </w:p>
    <w:p w14:paraId="4B103230" w14:textId="77777777" w:rsidR="0076547B" w:rsidRPr="00A66C88" w:rsidRDefault="0076547B" w:rsidP="0076547B">
      <w:pPr>
        <w:rPr>
          <w:rFonts w:ascii="Arial" w:hAnsi="Arial" w:cs="Arial"/>
        </w:rPr>
      </w:pPr>
    </w:p>
    <w:p w14:paraId="476229F6" w14:textId="77777777" w:rsidR="0076547B" w:rsidRPr="00A66C88" w:rsidRDefault="0076547B" w:rsidP="0076547B">
      <w:pPr>
        <w:numPr>
          <w:ilvl w:val="0"/>
          <w:numId w:val="36"/>
        </w:numPr>
        <w:rPr>
          <w:rFonts w:ascii="Arial" w:hAnsi="Arial" w:cs="Arial"/>
        </w:rPr>
      </w:pPr>
      <w:r>
        <w:rPr>
          <w:rFonts w:ascii="Arial" w:hAnsi="Arial" w:cs="Arial"/>
        </w:rPr>
        <w:t xml:space="preserve">The </w:t>
      </w:r>
      <w:r w:rsidRPr="00A66C88">
        <w:rPr>
          <w:rFonts w:ascii="Arial" w:hAnsi="Arial" w:cs="Arial"/>
        </w:rPr>
        <w:t xml:space="preserve">Carrier must agree not to </w:t>
      </w:r>
      <w:r>
        <w:rPr>
          <w:rFonts w:ascii="Arial" w:hAnsi="Arial" w:cs="Arial"/>
        </w:rPr>
        <w:t xml:space="preserve">return or donate any Blocks </w:t>
      </w:r>
      <w:r w:rsidRPr="00A66C88">
        <w:rPr>
          <w:rFonts w:ascii="Arial" w:hAnsi="Arial" w:cs="Arial"/>
        </w:rPr>
        <w:t>from existing CO Code inventories.</w:t>
      </w:r>
    </w:p>
    <w:p w14:paraId="1FDDD911" w14:textId="77777777" w:rsidR="00A66C88" w:rsidRDefault="00A66C88" w:rsidP="004D7BD9">
      <w:pPr>
        <w:rPr>
          <w:rFonts w:ascii="Arial" w:hAnsi="Arial" w:cs="Arial"/>
        </w:rPr>
      </w:pPr>
    </w:p>
    <w:p w14:paraId="4F94E3B0" w14:textId="16A7C8C7" w:rsidR="00B23E9E" w:rsidRDefault="007C05BC" w:rsidP="004D7BD9">
      <w:pPr>
        <w:rPr>
          <w:rFonts w:ascii="Arial" w:hAnsi="Arial" w:cs="Arial"/>
        </w:rPr>
      </w:pPr>
      <w:r>
        <w:rPr>
          <w:rFonts w:ascii="Arial" w:hAnsi="Arial" w:cs="Arial"/>
        </w:rPr>
        <w:t xml:space="preserve">Marie-Christine Hudon asked how </w:t>
      </w:r>
      <w:r w:rsidR="001C3CC3">
        <w:rPr>
          <w:rFonts w:ascii="Arial" w:hAnsi="Arial" w:cs="Arial"/>
        </w:rPr>
        <w:t xml:space="preserve">we can ensure that </w:t>
      </w:r>
      <w:r w:rsidR="006259B8">
        <w:rPr>
          <w:rFonts w:ascii="Arial" w:hAnsi="Arial" w:cs="Arial"/>
        </w:rPr>
        <w:t>#</w:t>
      </w:r>
      <w:r w:rsidR="001C3CC3">
        <w:rPr>
          <w:rFonts w:ascii="Arial" w:hAnsi="Arial" w:cs="Arial"/>
        </w:rPr>
        <w:t>1 is being enforced.</w:t>
      </w:r>
      <w:r w:rsidR="00F853DD">
        <w:rPr>
          <w:rFonts w:ascii="Arial" w:hAnsi="Arial" w:cs="Arial"/>
        </w:rPr>
        <w:t xml:space="preserve"> Ed </w:t>
      </w:r>
      <w:proofErr w:type="spellStart"/>
      <w:r w:rsidR="00F853DD">
        <w:rPr>
          <w:rFonts w:ascii="Arial" w:hAnsi="Arial" w:cs="Arial"/>
        </w:rPr>
        <w:t>Antecol</w:t>
      </w:r>
      <w:proofErr w:type="spellEnd"/>
      <w:r w:rsidR="00CE3619">
        <w:rPr>
          <w:rFonts w:ascii="Arial" w:hAnsi="Arial" w:cs="Arial"/>
        </w:rPr>
        <w:t xml:space="preserve"> noted that </w:t>
      </w:r>
      <w:r w:rsidR="006259B8">
        <w:rPr>
          <w:rFonts w:ascii="Arial" w:hAnsi="Arial" w:cs="Arial"/>
        </w:rPr>
        <w:t xml:space="preserve">if they do not do #1, then customers will start </w:t>
      </w:r>
      <w:r w:rsidR="0025208E">
        <w:rPr>
          <w:rFonts w:ascii="Arial" w:hAnsi="Arial" w:cs="Arial"/>
        </w:rPr>
        <w:t>having trouble connecting calls.</w:t>
      </w:r>
    </w:p>
    <w:p w14:paraId="68485C61" w14:textId="77777777" w:rsidR="00DD45CB" w:rsidRDefault="00DD45CB" w:rsidP="004D7BD9">
      <w:pPr>
        <w:rPr>
          <w:rFonts w:ascii="Arial" w:hAnsi="Arial" w:cs="Arial"/>
        </w:rPr>
      </w:pPr>
    </w:p>
    <w:p w14:paraId="54047D61" w14:textId="51B95C40" w:rsidR="00D04368" w:rsidRDefault="0036620E" w:rsidP="00D04368">
      <w:pPr>
        <w:rPr>
          <w:rFonts w:ascii="Arial" w:hAnsi="Arial" w:cs="Arial"/>
        </w:rPr>
      </w:pPr>
      <w:r>
        <w:rPr>
          <w:rFonts w:ascii="Arial" w:hAnsi="Arial" w:cs="Arial"/>
        </w:rPr>
        <w:t>É</w:t>
      </w:r>
      <w:r w:rsidR="00D04368">
        <w:rPr>
          <w:rFonts w:ascii="Arial" w:hAnsi="Arial" w:cs="Arial"/>
        </w:rPr>
        <w:t xml:space="preserve">tienne </w:t>
      </w:r>
      <w:proofErr w:type="spellStart"/>
      <w:r w:rsidR="00D04368">
        <w:rPr>
          <w:rFonts w:ascii="Arial" w:hAnsi="Arial" w:cs="Arial"/>
        </w:rPr>
        <w:t>Robelin</w:t>
      </w:r>
      <w:proofErr w:type="spellEnd"/>
      <w:r w:rsidR="00D04368">
        <w:rPr>
          <w:rFonts w:ascii="Arial" w:hAnsi="Arial" w:cs="Arial"/>
        </w:rPr>
        <w:t xml:space="preserve"> noted that the CRTC is not expecting a </w:t>
      </w:r>
      <w:r>
        <w:rPr>
          <w:rFonts w:ascii="Arial" w:hAnsi="Arial" w:cs="Arial"/>
        </w:rPr>
        <w:t xml:space="preserve">TBP rollout </w:t>
      </w:r>
      <w:r w:rsidR="00D04368">
        <w:rPr>
          <w:rFonts w:ascii="Arial" w:hAnsi="Arial" w:cs="Arial"/>
        </w:rPr>
        <w:t>plan to be submitted to the CRTC for approval</w:t>
      </w:r>
      <w:r w:rsidR="00114B11">
        <w:rPr>
          <w:rFonts w:ascii="Arial" w:hAnsi="Arial" w:cs="Arial"/>
        </w:rPr>
        <w:t>,</w:t>
      </w:r>
      <w:r w:rsidR="00D04368">
        <w:rPr>
          <w:rFonts w:ascii="Arial" w:hAnsi="Arial" w:cs="Arial"/>
        </w:rPr>
        <w:t xml:space="preserve"> but just to be kept apprised of the plan that has been decided on</w:t>
      </w:r>
      <w:r>
        <w:rPr>
          <w:rFonts w:ascii="Arial" w:hAnsi="Arial" w:cs="Arial"/>
        </w:rPr>
        <w:t xml:space="preserve"> by the CSCN</w:t>
      </w:r>
      <w:r w:rsidR="00D04368">
        <w:rPr>
          <w:rFonts w:ascii="Arial" w:hAnsi="Arial" w:cs="Arial"/>
        </w:rPr>
        <w:t>.</w:t>
      </w:r>
    </w:p>
    <w:p w14:paraId="3E1F5087" w14:textId="77777777" w:rsidR="008442AA" w:rsidRDefault="008442AA" w:rsidP="00D04368">
      <w:pPr>
        <w:rPr>
          <w:rFonts w:ascii="Arial" w:hAnsi="Arial" w:cs="Arial"/>
        </w:rPr>
      </w:pPr>
    </w:p>
    <w:p w14:paraId="7676982A" w14:textId="00FC0AD1" w:rsidR="00DD45CB" w:rsidRDefault="00AE4E55" w:rsidP="004D7BD9">
      <w:pPr>
        <w:rPr>
          <w:rFonts w:ascii="Arial" w:hAnsi="Arial" w:cs="Arial"/>
        </w:rPr>
      </w:pPr>
      <w:r>
        <w:rPr>
          <w:rFonts w:ascii="Arial" w:hAnsi="Arial" w:cs="Arial"/>
        </w:rPr>
        <w:t xml:space="preserve">It was discussed where </w:t>
      </w:r>
      <w:r w:rsidR="00AD5D7E">
        <w:rPr>
          <w:rFonts w:ascii="Arial" w:hAnsi="Arial" w:cs="Arial"/>
        </w:rPr>
        <w:t>the above</w:t>
      </w:r>
      <w:r>
        <w:rPr>
          <w:rFonts w:ascii="Arial" w:hAnsi="Arial" w:cs="Arial"/>
        </w:rPr>
        <w:t xml:space="preserve"> </w:t>
      </w:r>
      <w:r w:rsidR="008442AA">
        <w:rPr>
          <w:rFonts w:ascii="Arial" w:hAnsi="Arial" w:cs="Arial"/>
        </w:rPr>
        <w:t xml:space="preserve">numbered </w:t>
      </w:r>
      <w:r>
        <w:rPr>
          <w:rFonts w:ascii="Arial" w:hAnsi="Arial" w:cs="Arial"/>
        </w:rPr>
        <w:t xml:space="preserve">points would go. </w:t>
      </w:r>
      <w:r w:rsidR="00AD5D7E">
        <w:rPr>
          <w:rFonts w:ascii="Arial" w:hAnsi="Arial" w:cs="Arial"/>
        </w:rPr>
        <w:t>They were placed in CNCO312D.</w:t>
      </w:r>
    </w:p>
    <w:p w14:paraId="19CDAACE" w14:textId="77777777" w:rsidR="00D04368" w:rsidRDefault="00D04368" w:rsidP="004D7BD9">
      <w:pPr>
        <w:rPr>
          <w:rFonts w:ascii="Arial" w:hAnsi="Arial" w:cs="Arial"/>
        </w:rPr>
      </w:pPr>
    </w:p>
    <w:p w14:paraId="487DA391" w14:textId="4A075861" w:rsidR="0073112E" w:rsidRDefault="00D04368" w:rsidP="004D7BD9">
      <w:pPr>
        <w:rPr>
          <w:rFonts w:ascii="Arial" w:hAnsi="Arial" w:cs="Arial"/>
        </w:rPr>
      </w:pPr>
      <w:r>
        <w:rPr>
          <w:rFonts w:ascii="Arial" w:hAnsi="Arial" w:cs="Arial"/>
        </w:rPr>
        <w:t xml:space="preserve">Ed </w:t>
      </w:r>
      <w:proofErr w:type="spellStart"/>
      <w:r>
        <w:rPr>
          <w:rFonts w:ascii="Arial" w:hAnsi="Arial" w:cs="Arial"/>
        </w:rPr>
        <w:t>Antecol</w:t>
      </w:r>
      <w:proofErr w:type="spellEnd"/>
      <w:r>
        <w:rPr>
          <w:rFonts w:ascii="Arial" w:hAnsi="Arial" w:cs="Arial"/>
        </w:rPr>
        <w:t xml:space="preserve"> noted that long distance carriers that do not get their own numbering resources would also </w:t>
      </w:r>
      <w:r w:rsidR="001A247F">
        <w:rPr>
          <w:rFonts w:ascii="Arial" w:hAnsi="Arial" w:cs="Arial"/>
        </w:rPr>
        <w:t xml:space="preserve">need to be doing their </w:t>
      </w:r>
      <w:r w:rsidR="0073112E" w:rsidRPr="00A66C88">
        <w:rPr>
          <w:rFonts w:ascii="Arial" w:hAnsi="Arial" w:cs="Arial"/>
        </w:rPr>
        <w:t>LNP dips on a TBP ready query database</w:t>
      </w:r>
      <w:r w:rsidR="0073112E">
        <w:rPr>
          <w:rFonts w:ascii="Arial" w:hAnsi="Arial" w:cs="Arial"/>
        </w:rPr>
        <w:t>.</w:t>
      </w:r>
      <w:r w:rsidR="00C53524">
        <w:rPr>
          <w:rFonts w:ascii="Arial" w:hAnsi="Arial" w:cs="Arial"/>
        </w:rPr>
        <w:t xml:space="preserve"> This may or may not be a problem.</w:t>
      </w:r>
    </w:p>
    <w:p w14:paraId="55FE95FA" w14:textId="78715CFB" w:rsidR="00E36E1D" w:rsidRPr="008442AA" w:rsidRDefault="00E36E1D" w:rsidP="004D7BD9">
      <w:pPr>
        <w:rPr>
          <w:rFonts w:ascii="Arial" w:hAnsi="Arial" w:cs="Arial"/>
          <w:b/>
          <w:bCs/>
        </w:rPr>
      </w:pPr>
      <w:r>
        <w:rPr>
          <w:rFonts w:ascii="Arial" w:hAnsi="Arial" w:cs="Arial"/>
        </w:rPr>
        <w:br/>
      </w:r>
      <w:r w:rsidR="00E72176">
        <w:rPr>
          <w:rFonts w:ascii="Arial" w:hAnsi="Arial" w:cs="Arial"/>
        </w:rPr>
        <w:t>Action</w:t>
      </w:r>
      <w:r w:rsidR="00F07B9D">
        <w:rPr>
          <w:rFonts w:ascii="Arial" w:hAnsi="Arial" w:cs="Arial"/>
        </w:rPr>
        <w:t xml:space="preserve"> Item: The CSCN Secretary will post an updated </w:t>
      </w:r>
      <w:r w:rsidR="007A7511">
        <w:rPr>
          <w:rFonts w:ascii="Arial" w:hAnsi="Arial" w:cs="Arial"/>
        </w:rPr>
        <w:t>version of CNCO312D as CNCO312E.</w:t>
      </w:r>
      <w:r w:rsidR="008442AA">
        <w:rPr>
          <w:rFonts w:ascii="Arial" w:hAnsi="Arial" w:cs="Arial"/>
        </w:rPr>
        <w:t xml:space="preserve"> </w:t>
      </w:r>
      <w:r w:rsidR="008442AA">
        <w:rPr>
          <w:rFonts w:ascii="Arial" w:hAnsi="Arial" w:cs="Arial"/>
          <w:b/>
          <w:bCs/>
        </w:rPr>
        <w:t>(Completed)</w:t>
      </w:r>
    </w:p>
    <w:p w14:paraId="569C4306" w14:textId="77777777" w:rsidR="007A7511" w:rsidRDefault="007A7511" w:rsidP="004D7BD9">
      <w:pPr>
        <w:rPr>
          <w:rFonts w:ascii="Arial" w:hAnsi="Arial" w:cs="Arial"/>
        </w:rPr>
      </w:pPr>
    </w:p>
    <w:p w14:paraId="55A8417F" w14:textId="490C6583" w:rsidR="007A7511" w:rsidRDefault="00A97C0F" w:rsidP="004D7BD9">
      <w:pPr>
        <w:rPr>
          <w:rFonts w:ascii="Arial" w:hAnsi="Arial" w:cs="Arial"/>
        </w:rPr>
      </w:pPr>
      <w:r>
        <w:rPr>
          <w:rFonts w:ascii="Arial" w:hAnsi="Arial" w:cs="Arial"/>
        </w:rPr>
        <w:lastRenderedPageBreak/>
        <w:t>Kelly Walsh noted that the next step for this contribution would be creating a TIF Report including a TIF Report coversheet</w:t>
      </w:r>
      <w:r w:rsidR="002C34E3">
        <w:rPr>
          <w:rFonts w:ascii="Arial" w:hAnsi="Arial" w:cs="Arial"/>
        </w:rPr>
        <w:t xml:space="preserve"> to be finalized by the CSCN.</w:t>
      </w:r>
    </w:p>
    <w:p w14:paraId="23C051E9" w14:textId="77777777" w:rsidR="002C34E3" w:rsidRDefault="002C34E3" w:rsidP="004D7BD9">
      <w:pPr>
        <w:rPr>
          <w:rFonts w:ascii="Arial" w:hAnsi="Arial" w:cs="Arial"/>
        </w:rPr>
      </w:pPr>
    </w:p>
    <w:p w14:paraId="0E9ABC84" w14:textId="380DCE2D" w:rsidR="002C34E3" w:rsidRPr="001D72F2" w:rsidRDefault="002C34E3" w:rsidP="004D7BD9">
      <w:pPr>
        <w:rPr>
          <w:rFonts w:ascii="Arial" w:hAnsi="Arial" w:cs="Arial"/>
          <w:b/>
          <w:bCs/>
        </w:rPr>
      </w:pPr>
      <w:r>
        <w:rPr>
          <w:rFonts w:ascii="Arial" w:hAnsi="Arial" w:cs="Arial"/>
        </w:rPr>
        <w:t xml:space="preserve">Action Item: Joey-Lynn Abdulkader </w:t>
      </w:r>
      <w:r w:rsidR="00D94C90">
        <w:rPr>
          <w:rFonts w:ascii="Arial" w:hAnsi="Arial" w:cs="Arial"/>
        </w:rPr>
        <w:t>will submit a contribution of a TIF report for the TBP Rollout Plan.</w:t>
      </w:r>
      <w:r w:rsidR="001D72F2">
        <w:rPr>
          <w:rFonts w:ascii="Arial" w:hAnsi="Arial" w:cs="Arial"/>
        </w:rPr>
        <w:t xml:space="preserve"> </w:t>
      </w:r>
      <w:r w:rsidR="001D72F2">
        <w:rPr>
          <w:rFonts w:ascii="Arial" w:hAnsi="Arial" w:cs="Arial"/>
          <w:b/>
          <w:bCs/>
        </w:rPr>
        <w:t>(Ongoing)</w:t>
      </w:r>
    </w:p>
    <w:p w14:paraId="7FCD3FC2" w14:textId="77777777" w:rsidR="008971F4" w:rsidRDefault="008971F4" w:rsidP="004D7BD9">
      <w:pPr>
        <w:rPr>
          <w:rFonts w:ascii="Arial" w:hAnsi="Arial" w:cs="Arial"/>
        </w:rPr>
      </w:pPr>
    </w:p>
    <w:p w14:paraId="1AD00E6C" w14:textId="0BCC7D80" w:rsidR="008971F4" w:rsidRDefault="00D301F5" w:rsidP="004D7BD9">
      <w:pPr>
        <w:rPr>
          <w:rFonts w:ascii="Arial" w:hAnsi="Arial" w:cs="Arial"/>
        </w:rPr>
      </w:pPr>
      <w:r>
        <w:rPr>
          <w:rFonts w:ascii="Arial" w:hAnsi="Arial" w:cs="Arial"/>
        </w:rPr>
        <w:t xml:space="preserve">Kelly Walsh asked about </w:t>
      </w:r>
      <w:r w:rsidR="00C679A2">
        <w:rPr>
          <w:rFonts w:ascii="Arial" w:hAnsi="Arial" w:cs="Arial"/>
        </w:rPr>
        <w:t>the pre-launch timetable.</w:t>
      </w:r>
    </w:p>
    <w:p w14:paraId="2F017622" w14:textId="77777777" w:rsidR="00C679A2" w:rsidRDefault="00C679A2" w:rsidP="004D7BD9">
      <w:pPr>
        <w:rPr>
          <w:rFonts w:ascii="Arial" w:hAnsi="Arial" w:cs="Arial"/>
        </w:rPr>
      </w:pPr>
    </w:p>
    <w:p w14:paraId="1ECED03C" w14:textId="51310632" w:rsidR="00C679A2" w:rsidRDefault="002C715A" w:rsidP="004D7BD9">
      <w:pPr>
        <w:rPr>
          <w:rFonts w:ascii="Arial" w:hAnsi="Arial" w:cs="Arial"/>
        </w:rPr>
      </w:pPr>
      <w:r>
        <w:rPr>
          <w:rFonts w:ascii="Arial" w:hAnsi="Arial" w:cs="Arial"/>
        </w:rPr>
        <w:t>D</w:t>
      </w:r>
      <w:r w:rsidR="00DA4B52">
        <w:rPr>
          <w:rFonts w:ascii="Arial" w:hAnsi="Arial" w:cs="Arial"/>
        </w:rPr>
        <w:t>avid Comrie noted that 90 days before 28 July 2026 is 29 April</w:t>
      </w:r>
      <w:r w:rsidR="001D72F2">
        <w:rPr>
          <w:rFonts w:ascii="Arial" w:hAnsi="Arial" w:cs="Arial"/>
        </w:rPr>
        <w:t xml:space="preserve"> 2026</w:t>
      </w:r>
      <w:r w:rsidR="00DA4B52">
        <w:rPr>
          <w:rFonts w:ascii="Arial" w:hAnsi="Arial" w:cs="Arial"/>
        </w:rPr>
        <w:t>.</w:t>
      </w:r>
    </w:p>
    <w:p w14:paraId="341319F0" w14:textId="77777777" w:rsidR="00DA4B52" w:rsidRDefault="00DA4B52" w:rsidP="004D7BD9">
      <w:pPr>
        <w:rPr>
          <w:rFonts w:ascii="Arial" w:hAnsi="Arial" w:cs="Arial"/>
        </w:rPr>
      </w:pPr>
    </w:p>
    <w:p w14:paraId="0C9738C9" w14:textId="7792B92F" w:rsidR="00DA4B52" w:rsidRDefault="00DA4B52" w:rsidP="004D7BD9">
      <w:pPr>
        <w:rPr>
          <w:rFonts w:ascii="Arial" w:hAnsi="Arial" w:cs="Arial"/>
        </w:rPr>
      </w:pPr>
      <w:r>
        <w:rPr>
          <w:rFonts w:ascii="Arial" w:hAnsi="Arial" w:cs="Arial"/>
        </w:rPr>
        <w:t>Diane Dolan requested that the first meeting be held near the end of March.</w:t>
      </w:r>
    </w:p>
    <w:p w14:paraId="27B84AE2" w14:textId="77777777" w:rsidR="00DA4B52" w:rsidRDefault="00DA4B52" w:rsidP="004D7BD9">
      <w:pPr>
        <w:rPr>
          <w:rFonts w:ascii="Arial" w:hAnsi="Arial" w:cs="Arial"/>
        </w:rPr>
      </w:pPr>
    </w:p>
    <w:p w14:paraId="5B68C999" w14:textId="5198AEF5" w:rsidR="00DA4B52" w:rsidRDefault="00485E10" w:rsidP="004D7BD9">
      <w:pPr>
        <w:rPr>
          <w:rFonts w:ascii="Arial" w:hAnsi="Arial" w:cs="Arial"/>
        </w:rPr>
      </w:pPr>
      <w:r>
        <w:rPr>
          <w:rFonts w:ascii="Arial" w:hAnsi="Arial" w:cs="Arial"/>
        </w:rPr>
        <w:t xml:space="preserve">The </w:t>
      </w:r>
      <w:r w:rsidR="007127F6">
        <w:rPr>
          <w:rFonts w:ascii="Arial" w:hAnsi="Arial" w:cs="Arial"/>
        </w:rPr>
        <w:t xml:space="preserve">initial meeting for the TBP Launch Exchange Areas was scheduled for </w:t>
      </w:r>
      <w:r w:rsidR="0094188C">
        <w:rPr>
          <w:rFonts w:ascii="Arial" w:hAnsi="Arial" w:cs="Arial"/>
        </w:rPr>
        <w:t xml:space="preserve">Tuesday, </w:t>
      </w:r>
      <w:r w:rsidR="00A23E02">
        <w:rPr>
          <w:rFonts w:ascii="Arial" w:hAnsi="Arial" w:cs="Arial"/>
        </w:rPr>
        <w:t xml:space="preserve">24 </w:t>
      </w:r>
      <w:proofErr w:type="gramStart"/>
      <w:r w:rsidR="00A23E02">
        <w:rPr>
          <w:rFonts w:ascii="Arial" w:hAnsi="Arial" w:cs="Arial"/>
        </w:rPr>
        <w:t>March</w:t>
      </w:r>
      <w:r w:rsidR="007127F6">
        <w:rPr>
          <w:rFonts w:ascii="Arial" w:hAnsi="Arial" w:cs="Arial"/>
        </w:rPr>
        <w:t>,</w:t>
      </w:r>
      <w:proofErr w:type="gramEnd"/>
      <w:r w:rsidR="00A23E02">
        <w:rPr>
          <w:rFonts w:ascii="Arial" w:hAnsi="Arial" w:cs="Arial"/>
        </w:rPr>
        <w:t xml:space="preserve"> 2026</w:t>
      </w:r>
      <w:r w:rsidR="009E7421">
        <w:rPr>
          <w:rFonts w:ascii="Arial" w:hAnsi="Arial" w:cs="Arial"/>
        </w:rPr>
        <w:t xml:space="preserve"> from 13:00 to 15:00 ET.</w:t>
      </w:r>
    </w:p>
    <w:p w14:paraId="711EF292" w14:textId="77777777" w:rsidR="009E7421" w:rsidRDefault="009E7421" w:rsidP="004D7BD9">
      <w:pPr>
        <w:rPr>
          <w:rFonts w:ascii="Arial" w:hAnsi="Arial" w:cs="Arial"/>
        </w:rPr>
      </w:pPr>
    </w:p>
    <w:p w14:paraId="5BE45DDB" w14:textId="4BC6EAAD" w:rsidR="009E7421" w:rsidRPr="001D72F2" w:rsidRDefault="009E7421" w:rsidP="004D7BD9">
      <w:pPr>
        <w:rPr>
          <w:rFonts w:ascii="Arial" w:hAnsi="Arial" w:cs="Arial"/>
          <w:b/>
          <w:bCs/>
        </w:rPr>
      </w:pPr>
      <w:r>
        <w:rPr>
          <w:rFonts w:ascii="Arial" w:hAnsi="Arial" w:cs="Arial"/>
        </w:rPr>
        <w:t>Action Item: The CSCN Secretary will send a</w:t>
      </w:r>
      <w:r w:rsidR="0027056F">
        <w:rPr>
          <w:rFonts w:ascii="Arial" w:hAnsi="Arial" w:cs="Arial"/>
        </w:rPr>
        <w:t xml:space="preserve"> meeting invitation to the CSCN Distribution List</w:t>
      </w:r>
      <w:r w:rsidR="00221717">
        <w:rPr>
          <w:rFonts w:ascii="Arial" w:hAnsi="Arial" w:cs="Arial"/>
        </w:rPr>
        <w:t xml:space="preserve"> for a TIF 125 meeting held on Tuesday, 24 </w:t>
      </w:r>
      <w:proofErr w:type="gramStart"/>
      <w:r w:rsidR="00221717">
        <w:rPr>
          <w:rFonts w:ascii="Arial" w:hAnsi="Arial" w:cs="Arial"/>
        </w:rPr>
        <w:t>March,</w:t>
      </w:r>
      <w:proofErr w:type="gramEnd"/>
      <w:r w:rsidR="00221717">
        <w:rPr>
          <w:rFonts w:ascii="Arial" w:hAnsi="Arial" w:cs="Arial"/>
        </w:rPr>
        <w:t xml:space="preserve"> 2026 from 13:00 to 15:00 ET.</w:t>
      </w:r>
      <w:r w:rsidR="001D72F2">
        <w:rPr>
          <w:rFonts w:ascii="Arial" w:hAnsi="Arial" w:cs="Arial"/>
        </w:rPr>
        <w:t xml:space="preserve"> </w:t>
      </w:r>
      <w:r w:rsidR="001D72F2">
        <w:rPr>
          <w:rFonts w:ascii="Arial" w:hAnsi="Arial" w:cs="Arial"/>
          <w:b/>
          <w:bCs/>
        </w:rPr>
        <w:t>(Completed)</w:t>
      </w:r>
    </w:p>
    <w:p w14:paraId="78771F0F" w14:textId="7E70ADDA" w:rsidR="00221717" w:rsidRPr="005A73CE" w:rsidRDefault="00221717" w:rsidP="004D7BD9">
      <w:pPr>
        <w:rPr>
          <w:rFonts w:ascii="Arial" w:hAnsi="Arial" w:cs="Arial"/>
          <w:b/>
          <w:bCs/>
        </w:rPr>
      </w:pPr>
      <w:r>
        <w:rPr>
          <w:rFonts w:ascii="Arial" w:hAnsi="Arial" w:cs="Arial"/>
        </w:rPr>
        <w:br/>
        <w:t xml:space="preserve">Action Item: CRTC staff will </w:t>
      </w:r>
      <w:proofErr w:type="gramStart"/>
      <w:r w:rsidR="004B15D5">
        <w:rPr>
          <w:rFonts w:ascii="Arial" w:hAnsi="Arial" w:cs="Arial"/>
        </w:rPr>
        <w:t>look into</w:t>
      </w:r>
      <w:proofErr w:type="gramEnd"/>
      <w:r w:rsidR="004B15D5">
        <w:rPr>
          <w:rFonts w:ascii="Arial" w:hAnsi="Arial" w:cs="Arial"/>
        </w:rPr>
        <w:t xml:space="preserve"> what they can do to ensure maximum participation in the </w:t>
      </w:r>
      <w:r w:rsidR="0072027D">
        <w:rPr>
          <w:rFonts w:ascii="Arial" w:hAnsi="Arial" w:cs="Arial"/>
        </w:rPr>
        <w:t>scheduled TIF 125</w:t>
      </w:r>
      <w:r w:rsidR="004B15D5">
        <w:rPr>
          <w:rFonts w:ascii="Arial" w:hAnsi="Arial" w:cs="Arial"/>
        </w:rPr>
        <w:t xml:space="preserve"> meeting.</w:t>
      </w:r>
      <w:r w:rsidR="005A73CE">
        <w:rPr>
          <w:rFonts w:ascii="Arial" w:hAnsi="Arial" w:cs="Arial"/>
        </w:rPr>
        <w:t xml:space="preserve"> </w:t>
      </w:r>
      <w:r w:rsidR="005A73CE">
        <w:rPr>
          <w:rFonts w:ascii="Arial" w:hAnsi="Arial" w:cs="Arial"/>
          <w:b/>
          <w:bCs/>
        </w:rPr>
        <w:t>(Ongoing)</w:t>
      </w:r>
    </w:p>
    <w:p w14:paraId="6F164EE0" w14:textId="77777777" w:rsidR="007321EB" w:rsidRDefault="007321EB" w:rsidP="004D7BD9">
      <w:pPr>
        <w:rPr>
          <w:rFonts w:ascii="Arial" w:hAnsi="Arial" w:cs="Arial"/>
        </w:rPr>
      </w:pPr>
    </w:p>
    <w:p w14:paraId="3AFA9A1D" w14:textId="5030E2C4" w:rsidR="00204FA1" w:rsidRDefault="00393F39" w:rsidP="004D7BD9">
      <w:pPr>
        <w:rPr>
          <w:rFonts w:ascii="Arial" w:hAnsi="Arial" w:cs="Arial"/>
        </w:rPr>
      </w:pPr>
      <w:r>
        <w:rPr>
          <w:rFonts w:ascii="Arial" w:hAnsi="Arial" w:cs="Arial"/>
        </w:rPr>
        <w:t xml:space="preserve">Ed </w:t>
      </w:r>
      <w:proofErr w:type="spellStart"/>
      <w:r>
        <w:rPr>
          <w:rFonts w:ascii="Arial" w:hAnsi="Arial" w:cs="Arial"/>
        </w:rPr>
        <w:t>Antecol</w:t>
      </w:r>
      <w:proofErr w:type="spellEnd"/>
      <w:r>
        <w:rPr>
          <w:rFonts w:ascii="Arial" w:hAnsi="Arial" w:cs="Arial"/>
        </w:rPr>
        <w:t xml:space="preserve"> presented </w:t>
      </w:r>
      <w:r w:rsidR="001D72F2">
        <w:rPr>
          <w:rFonts w:ascii="Arial" w:hAnsi="Arial" w:cs="Arial"/>
        </w:rPr>
        <w:t xml:space="preserve">part of </w:t>
      </w:r>
      <w:r>
        <w:rPr>
          <w:rFonts w:ascii="Arial" w:hAnsi="Arial" w:cs="Arial"/>
        </w:rPr>
        <w:t>CNCO237B.</w:t>
      </w:r>
    </w:p>
    <w:p w14:paraId="29741AE8" w14:textId="77777777" w:rsidR="001D72F2" w:rsidRDefault="001D72F2" w:rsidP="004D7BD9">
      <w:pPr>
        <w:rPr>
          <w:rFonts w:ascii="Arial" w:hAnsi="Arial" w:cs="Arial"/>
        </w:rPr>
      </w:pPr>
    </w:p>
    <w:bookmarkStart w:id="1" w:name="_MON_1832916027"/>
    <w:bookmarkEnd w:id="1"/>
    <w:p w14:paraId="30C88503" w14:textId="33052646" w:rsidR="001D72F2" w:rsidRDefault="00F459B0" w:rsidP="00F459B0">
      <w:pPr>
        <w:ind w:left="720"/>
        <w:rPr>
          <w:rFonts w:ascii="Arial" w:hAnsi="Arial" w:cs="Arial"/>
        </w:rPr>
      </w:pPr>
      <w:r>
        <w:rPr>
          <w:rFonts w:ascii="Arial" w:hAnsi="Arial" w:cs="Arial"/>
        </w:rPr>
        <w:object w:dxaOrig="1543" w:dyaOrig="998" w14:anchorId="679A11C9">
          <v:shape id="_x0000_i1031" type="#_x0000_t75" style="width:79.15pt;height:50.55pt" o:ole="">
            <v:imagedata r:id="rId13" o:title=""/>
          </v:shape>
          <o:OLEObject Type="Embed" ProgID="Word.Document.12" ShapeID="_x0000_i1031" DrawAspect="Icon" ObjectID="_1833337458" r:id="rId14">
            <o:FieldCodes>\s</o:FieldCodes>
          </o:OLEObject>
        </w:object>
      </w:r>
    </w:p>
    <w:p w14:paraId="2357357B" w14:textId="0D8609B1" w:rsidR="00F459B0" w:rsidRDefault="00F459B0" w:rsidP="00F459B0">
      <w:pPr>
        <w:ind w:left="720"/>
        <w:rPr>
          <w:rFonts w:ascii="Arial" w:hAnsi="Arial" w:cs="Arial"/>
        </w:rPr>
      </w:pPr>
      <w:r>
        <w:rPr>
          <w:rFonts w:ascii="Arial" w:hAnsi="Arial" w:cs="Arial"/>
        </w:rPr>
        <w:t>TBP Implementation item from CNCO237B (incl. in-meeting changes)</w:t>
      </w:r>
    </w:p>
    <w:p w14:paraId="22904DC6" w14:textId="77777777" w:rsidR="00393F39" w:rsidRDefault="00393F39" w:rsidP="004D7BD9">
      <w:pPr>
        <w:rPr>
          <w:rFonts w:ascii="Arial" w:hAnsi="Arial" w:cs="Arial"/>
        </w:rPr>
      </w:pPr>
    </w:p>
    <w:p w14:paraId="63DA12C7" w14:textId="69324C7E" w:rsidR="00393F39" w:rsidRDefault="00A82039" w:rsidP="004D7BD9">
      <w:pPr>
        <w:rPr>
          <w:rFonts w:ascii="Arial" w:hAnsi="Arial" w:cs="Arial"/>
        </w:rPr>
      </w:pPr>
      <w:r>
        <w:rPr>
          <w:rFonts w:ascii="Arial" w:hAnsi="Arial" w:cs="Arial"/>
        </w:rPr>
        <w:t xml:space="preserve">There was a discussion about how to get information </w:t>
      </w:r>
      <w:r w:rsidR="00737C4A">
        <w:rPr>
          <w:rFonts w:ascii="Arial" w:hAnsi="Arial" w:cs="Arial"/>
        </w:rPr>
        <w:t>about</w:t>
      </w:r>
      <w:r>
        <w:rPr>
          <w:rFonts w:ascii="Arial" w:hAnsi="Arial" w:cs="Arial"/>
        </w:rPr>
        <w:t xml:space="preserve"> which OCNs </w:t>
      </w:r>
      <w:r w:rsidR="00180995">
        <w:rPr>
          <w:rFonts w:ascii="Arial" w:hAnsi="Arial" w:cs="Arial"/>
        </w:rPr>
        <w:t>are ready for TBP in the impacted Exchange Areas.</w:t>
      </w:r>
    </w:p>
    <w:p w14:paraId="593BE640" w14:textId="77777777" w:rsidR="00180995" w:rsidRDefault="00180995" w:rsidP="004D7BD9">
      <w:pPr>
        <w:rPr>
          <w:rFonts w:ascii="Arial" w:hAnsi="Arial" w:cs="Arial"/>
        </w:rPr>
      </w:pPr>
    </w:p>
    <w:p w14:paraId="2CB2C5EC" w14:textId="79DDF85A" w:rsidR="00180995" w:rsidRDefault="00FD7225" w:rsidP="004D7BD9">
      <w:pPr>
        <w:rPr>
          <w:rFonts w:ascii="Arial" w:hAnsi="Arial" w:cs="Arial"/>
        </w:rPr>
      </w:pPr>
      <w:r>
        <w:rPr>
          <w:rFonts w:ascii="Arial" w:hAnsi="Arial" w:cs="Arial"/>
        </w:rPr>
        <w:t xml:space="preserve">It was decided that the CSCN </w:t>
      </w:r>
      <w:r w:rsidR="00720696">
        <w:rPr>
          <w:rFonts w:ascii="Arial" w:hAnsi="Arial" w:cs="Arial"/>
        </w:rPr>
        <w:t xml:space="preserve">could prepare some sort of </w:t>
      </w:r>
      <w:r w:rsidR="006813A7">
        <w:rPr>
          <w:rFonts w:ascii="Arial" w:hAnsi="Arial" w:cs="Arial"/>
        </w:rPr>
        <w:t xml:space="preserve">survey that would be completed </w:t>
      </w:r>
      <w:r w:rsidR="00C0290D">
        <w:rPr>
          <w:rFonts w:ascii="Arial" w:hAnsi="Arial" w:cs="Arial"/>
        </w:rPr>
        <w:t>by the Carriers in the impacted Exchange Areas.</w:t>
      </w:r>
    </w:p>
    <w:p w14:paraId="3DC42767" w14:textId="77777777" w:rsidR="00CB21DB" w:rsidRDefault="00CB21DB" w:rsidP="004D7BD9">
      <w:pPr>
        <w:rPr>
          <w:rFonts w:ascii="Arial" w:hAnsi="Arial" w:cs="Arial"/>
        </w:rPr>
      </w:pPr>
    </w:p>
    <w:p w14:paraId="11DE042F" w14:textId="22C2F0E3" w:rsidR="00CB21DB" w:rsidRDefault="00E25FBC" w:rsidP="004D7BD9">
      <w:pPr>
        <w:rPr>
          <w:rFonts w:ascii="Arial" w:hAnsi="Arial" w:cs="Arial"/>
        </w:rPr>
      </w:pPr>
      <w:r>
        <w:rPr>
          <w:rFonts w:ascii="Arial" w:hAnsi="Arial" w:cs="Arial"/>
        </w:rPr>
        <w:t>Bill</w:t>
      </w:r>
      <w:r w:rsidR="00CB21DB">
        <w:rPr>
          <w:rFonts w:ascii="Arial" w:hAnsi="Arial" w:cs="Arial"/>
        </w:rPr>
        <w:t xml:space="preserve"> Barsley </w:t>
      </w:r>
      <w:r w:rsidR="00560D51">
        <w:rPr>
          <w:rFonts w:ascii="Arial" w:hAnsi="Arial" w:cs="Arial"/>
        </w:rPr>
        <w:t>noted that the original readiness form is not owned by CNAC because it was created by CSCN</w:t>
      </w:r>
      <w:r w:rsidR="00C93650">
        <w:rPr>
          <w:rFonts w:ascii="Arial" w:hAnsi="Arial" w:cs="Arial"/>
        </w:rPr>
        <w:t>. CNAC just took the Word file and created an</w:t>
      </w:r>
      <w:r w:rsidR="00FF0312">
        <w:rPr>
          <w:rFonts w:ascii="Arial" w:hAnsi="Arial" w:cs="Arial"/>
        </w:rPr>
        <w:t xml:space="preserve"> online form for completion.</w:t>
      </w:r>
    </w:p>
    <w:p w14:paraId="762394ED" w14:textId="77777777" w:rsidR="00C0290D" w:rsidRDefault="00C0290D" w:rsidP="004D7BD9">
      <w:pPr>
        <w:rPr>
          <w:rFonts w:ascii="Arial" w:hAnsi="Arial" w:cs="Arial"/>
        </w:rPr>
      </w:pPr>
    </w:p>
    <w:p w14:paraId="2152A5FF" w14:textId="76B20907" w:rsidR="00C0290D" w:rsidRDefault="003573DA" w:rsidP="004D7BD9">
      <w:pPr>
        <w:rPr>
          <w:rFonts w:ascii="Arial" w:hAnsi="Arial" w:cs="Arial"/>
        </w:rPr>
      </w:pPr>
      <w:r>
        <w:rPr>
          <w:rFonts w:ascii="Arial" w:hAnsi="Arial" w:cs="Arial"/>
        </w:rPr>
        <w:t>É</w:t>
      </w:r>
      <w:r w:rsidR="00C0290D">
        <w:rPr>
          <w:rFonts w:ascii="Arial" w:hAnsi="Arial" w:cs="Arial"/>
        </w:rPr>
        <w:t xml:space="preserve">tienne </w:t>
      </w:r>
      <w:proofErr w:type="spellStart"/>
      <w:r w:rsidR="00C0290D">
        <w:rPr>
          <w:rFonts w:ascii="Arial" w:hAnsi="Arial" w:cs="Arial"/>
        </w:rPr>
        <w:t>Robelin</w:t>
      </w:r>
      <w:proofErr w:type="spellEnd"/>
      <w:r w:rsidR="00C0290D">
        <w:rPr>
          <w:rFonts w:ascii="Arial" w:hAnsi="Arial" w:cs="Arial"/>
        </w:rPr>
        <w:t xml:space="preserve"> asked how the</w:t>
      </w:r>
      <w:r w:rsidR="001818D5">
        <w:rPr>
          <w:rFonts w:ascii="Arial" w:hAnsi="Arial" w:cs="Arial"/>
        </w:rPr>
        <w:t xml:space="preserve"> Carrier’s TBP readiness</w:t>
      </w:r>
      <w:r w:rsidR="00C0290D">
        <w:rPr>
          <w:rFonts w:ascii="Arial" w:hAnsi="Arial" w:cs="Arial"/>
        </w:rPr>
        <w:t xml:space="preserve"> information could be collected</w:t>
      </w:r>
      <w:r w:rsidR="00D31E69">
        <w:rPr>
          <w:rFonts w:ascii="Arial" w:hAnsi="Arial" w:cs="Arial"/>
        </w:rPr>
        <w:t>.</w:t>
      </w:r>
      <w:r w:rsidR="00792831">
        <w:rPr>
          <w:rFonts w:ascii="Arial" w:hAnsi="Arial" w:cs="Arial"/>
        </w:rPr>
        <w:t xml:space="preserve"> The preferred method would be some </w:t>
      </w:r>
      <w:r w:rsidR="00737C4A">
        <w:rPr>
          <w:rFonts w:ascii="Arial" w:hAnsi="Arial" w:cs="Arial"/>
        </w:rPr>
        <w:t xml:space="preserve">form of </w:t>
      </w:r>
      <w:r w:rsidR="00792831">
        <w:rPr>
          <w:rFonts w:ascii="Arial" w:hAnsi="Arial" w:cs="Arial"/>
        </w:rPr>
        <w:t xml:space="preserve">electronic survey </w:t>
      </w:r>
      <w:r w:rsidR="001B5F5B">
        <w:rPr>
          <w:rFonts w:ascii="Arial" w:hAnsi="Arial" w:cs="Arial"/>
        </w:rPr>
        <w:t>to aggregate it.</w:t>
      </w:r>
    </w:p>
    <w:p w14:paraId="7FDCF12D" w14:textId="77777777" w:rsidR="001B5F5B" w:rsidRDefault="001B5F5B" w:rsidP="004D7BD9">
      <w:pPr>
        <w:rPr>
          <w:rFonts w:ascii="Arial" w:hAnsi="Arial" w:cs="Arial"/>
        </w:rPr>
      </w:pPr>
    </w:p>
    <w:p w14:paraId="30C89351" w14:textId="314BD254" w:rsidR="001B5F5B" w:rsidRDefault="003573DA" w:rsidP="004D7BD9">
      <w:pPr>
        <w:rPr>
          <w:rFonts w:ascii="Arial" w:hAnsi="Arial" w:cs="Arial"/>
        </w:rPr>
      </w:pPr>
      <w:r>
        <w:rPr>
          <w:rFonts w:ascii="Arial" w:hAnsi="Arial" w:cs="Arial"/>
        </w:rPr>
        <w:t xml:space="preserve">Ed </w:t>
      </w:r>
      <w:proofErr w:type="spellStart"/>
      <w:r>
        <w:rPr>
          <w:rFonts w:ascii="Arial" w:hAnsi="Arial" w:cs="Arial"/>
        </w:rPr>
        <w:t>Antecol</w:t>
      </w:r>
      <w:proofErr w:type="spellEnd"/>
      <w:r>
        <w:rPr>
          <w:rFonts w:ascii="Arial" w:hAnsi="Arial" w:cs="Arial"/>
        </w:rPr>
        <w:t xml:space="preserve"> noted that t</w:t>
      </w:r>
      <w:r w:rsidR="0099138E">
        <w:rPr>
          <w:rFonts w:ascii="Arial" w:hAnsi="Arial" w:cs="Arial"/>
        </w:rPr>
        <w:t xml:space="preserve">he question might just be “are you ready </w:t>
      </w:r>
      <w:r>
        <w:rPr>
          <w:rFonts w:ascii="Arial" w:hAnsi="Arial" w:cs="Arial"/>
        </w:rPr>
        <w:t xml:space="preserve">[for TBP] </w:t>
      </w:r>
      <w:r w:rsidR="0099138E">
        <w:rPr>
          <w:rFonts w:ascii="Arial" w:hAnsi="Arial" w:cs="Arial"/>
        </w:rPr>
        <w:t xml:space="preserve">yet?” </w:t>
      </w:r>
      <w:proofErr w:type="gramStart"/>
      <w:r w:rsidR="0099138E">
        <w:rPr>
          <w:rFonts w:ascii="Arial" w:hAnsi="Arial" w:cs="Arial"/>
        </w:rPr>
        <w:t>and,</w:t>
      </w:r>
      <w:proofErr w:type="gramEnd"/>
      <w:r w:rsidR="0099138E">
        <w:rPr>
          <w:rFonts w:ascii="Arial" w:hAnsi="Arial" w:cs="Arial"/>
        </w:rPr>
        <w:t xml:space="preserve"> “If no, when would you be ready</w:t>
      </w:r>
      <w:r w:rsidR="008D7C38">
        <w:rPr>
          <w:rFonts w:ascii="Arial" w:hAnsi="Arial" w:cs="Arial"/>
        </w:rPr>
        <w:t>?</w:t>
      </w:r>
      <w:r w:rsidR="0099138E">
        <w:rPr>
          <w:rFonts w:ascii="Arial" w:hAnsi="Arial" w:cs="Arial"/>
        </w:rPr>
        <w:t>”</w:t>
      </w:r>
    </w:p>
    <w:p w14:paraId="26D13BEF" w14:textId="7F3014DC" w:rsidR="00A035C7" w:rsidRDefault="00A035C7" w:rsidP="004D7BD9">
      <w:pPr>
        <w:rPr>
          <w:rFonts w:ascii="Arial" w:hAnsi="Arial" w:cs="Arial"/>
        </w:rPr>
      </w:pPr>
      <w:r>
        <w:rPr>
          <w:rFonts w:ascii="Arial" w:hAnsi="Arial" w:cs="Arial"/>
        </w:rPr>
        <w:br/>
        <w:t xml:space="preserve">Sage Wiese asked if the CNA is continuing to support production testing? </w:t>
      </w:r>
      <w:r w:rsidR="00AD6F2B">
        <w:rPr>
          <w:rFonts w:ascii="Arial" w:hAnsi="Arial" w:cs="Arial"/>
        </w:rPr>
        <w:t xml:space="preserve">Ed </w:t>
      </w:r>
      <w:proofErr w:type="spellStart"/>
      <w:r w:rsidR="00AD6F2B">
        <w:rPr>
          <w:rFonts w:ascii="Arial" w:hAnsi="Arial" w:cs="Arial"/>
        </w:rPr>
        <w:t>Antecol</w:t>
      </w:r>
      <w:proofErr w:type="spellEnd"/>
      <w:r w:rsidR="00AD6F2B">
        <w:rPr>
          <w:rFonts w:ascii="Arial" w:hAnsi="Arial" w:cs="Arial"/>
        </w:rPr>
        <w:t xml:space="preserve"> noted that the CNA will continue to support production testing in Exchange</w:t>
      </w:r>
      <w:r w:rsidR="00204ED9">
        <w:rPr>
          <w:rFonts w:ascii="Arial" w:hAnsi="Arial" w:cs="Arial"/>
        </w:rPr>
        <w:t xml:space="preserve"> Area</w:t>
      </w:r>
      <w:r w:rsidR="00AD6F2B">
        <w:rPr>
          <w:rFonts w:ascii="Arial" w:hAnsi="Arial" w:cs="Arial"/>
        </w:rPr>
        <w:t>s where TBP has not been implemented.</w:t>
      </w:r>
      <w:r w:rsidR="00110432">
        <w:rPr>
          <w:rFonts w:ascii="Arial" w:hAnsi="Arial" w:cs="Arial"/>
        </w:rPr>
        <w:t xml:space="preserve"> Once TBP has been implemented in an Exchange</w:t>
      </w:r>
      <w:r w:rsidR="00BB02E9">
        <w:rPr>
          <w:rFonts w:ascii="Arial" w:hAnsi="Arial" w:cs="Arial"/>
        </w:rPr>
        <w:t xml:space="preserve"> Area</w:t>
      </w:r>
      <w:r w:rsidR="00110432">
        <w:rPr>
          <w:rFonts w:ascii="Arial" w:hAnsi="Arial" w:cs="Arial"/>
        </w:rPr>
        <w:t xml:space="preserve">, then the test Codes and Blocks will </w:t>
      </w:r>
      <w:r w:rsidR="006025E3">
        <w:rPr>
          <w:rFonts w:ascii="Arial" w:hAnsi="Arial" w:cs="Arial"/>
        </w:rPr>
        <w:t>need to be returned. Natalie Lessard noted that returned Test Codes will be aged.</w:t>
      </w:r>
    </w:p>
    <w:p w14:paraId="6240C2A9" w14:textId="77777777" w:rsidR="006025E3" w:rsidRDefault="006025E3" w:rsidP="004D7BD9">
      <w:pPr>
        <w:rPr>
          <w:rFonts w:ascii="Arial" w:hAnsi="Arial" w:cs="Arial"/>
        </w:rPr>
      </w:pPr>
    </w:p>
    <w:p w14:paraId="562749C9" w14:textId="0A3A9F27" w:rsidR="006025E3" w:rsidRDefault="00EE44A6" w:rsidP="004D7BD9">
      <w:pPr>
        <w:rPr>
          <w:rFonts w:ascii="Arial" w:hAnsi="Arial" w:cs="Arial"/>
        </w:rPr>
      </w:pPr>
      <w:r>
        <w:rPr>
          <w:rFonts w:ascii="Arial" w:hAnsi="Arial" w:cs="Arial"/>
        </w:rPr>
        <w:t>It was noted that a</w:t>
      </w:r>
      <w:r w:rsidR="00077588">
        <w:rPr>
          <w:rFonts w:ascii="Arial" w:hAnsi="Arial" w:cs="Arial"/>
        </w:rPr>
        <w:t xml:space="preserve">n additional question </w:t>
      </w:r>
      <w:r>
        <w:rPr>
          <w:rFonts w:ascii="Arial" w:hAnsi="Arial" w:cs="Arial"/>
        </w:rPr>
        <w:t xml:space="preserve">for carriers </w:t>
      </w:r>
      <w:r w:rsidR="00077588">
        <w:rPr>
          <w:rFonts w:ascii="Arial" w:hAnsi="Arial" w:cs="Arial"/>
        </w:rPr>
        <w:t>should be “are you currently performing LNP dips on a TBP cap</w:t>
      </w:r>
      <w:r w:rsidR="00052A38">
        <w:rPr>
          <w:rFonts w:ascii="Arial" w:hAnsi="Arial" w:cs="Arial"/>
        </w:rPr>
        <w:t>able database?”. If “no”, then “when will you be ready?”</w:t>
      </w:r>
    </w:p>
    <w:p w14:paraId="6CA0102F" w14:textId="77777777" w:rsidR="00052A38" w:rsidRDefault="00052A38" w:rsidP="004D7BD9">
      <w:pPr>
        <w:rPr>
          <w:rFonts w:ascii="Arial" w:hAnsi="Arial" w:cs="Arial"/>
        </w:rPr>
      </w:pPr>
    </w:p>
    <w:p w14:paraId="4B8D3D71" w14:textId="75D84EA0" w:rsidR="00052A38" w:rsidRDefault="00052A38" w:rsidP="004D7BD9">
      <w:pPr>
        <w:rPr>
          <w:rFonts w:ascii="Arial" w:hAnsi="Arial" w:cs="Arial"/>
        </w:rPr>
      </w:pPr>
      <w:r>
        <w:rPr>
          <w:rFonts w:ascii="Arial" w:hAnsi="Arial" w:cs="Arial"/>
        </w:rPr>
        <w:t>Kelly Walsh noted that the CSCN will need to reconvene a TIF 125 meeting and develop the questions that need to be asked.</w:t>
      </w:r>
    </w:p>
    <w:p w14:paraId="656B72AD" w14:textId="77777777" w:rsidR="00C55EC3" w:rsidRDefault="00C55EC3" w:rsidP="004D7BD9">
      <w:pPr>
        <w:rPr>
          <w:rFonts w:ascii="Arial" w:hAnsi="Arial" w:cs="Arial"/>
        </w:rPr>
      </w:pPr>
    </w:p>
    <w:p w14:paraId="3D4434CE" w14:textId="2C877A2D" w:rsidR="00C55EC3" w:rsidRDefault="00655D03" w:rsidP="004D7BD9">
      <w:pPr>
        <w:rPr>
          <w:rFonts w:ascii="Arial" w:hAnsi="Arial" w:cs="Arial"/>
        </w:rPr>
      </w:pPr>
      <w:r>
        <w:rPr>
          <w:rFonts w:ascii="Arial" w:hAnsi="Arial" w:cs="Arial"/>
        </w:rPr>
        <w:t xml:space="preserve">Kelly Walsh asked if the group would like to have a Contribution Development Team to </w:t>
      </w:r>
      <w:r w:rsidR="00E556BD">
        <w:rPr>
          <w:rFonts w:ascii="Arial" w:hAnsi="Arial" w:cs="Arial"/>
        </w:rPr>
        <w:t>create the questions to be presented to the CSCN proper.</w:t>
      </w:r>
    </w:p>
    <w:p w14:paraId="572553CB" w14:textId="77777777" w:rsidR="00E556BD" w:rsidRDefault="00E556BD" w:rsidP="004D7BD9">
      <w:pPr>
        <w:rPr>
          <w:rFonts w:ascii="Arial" w:hAnsi="Arial" w:cs="Arial"/>
        </w:rPr>
      </w:pPr>
    </w:p>
    <w:p w14:paraId="52183557" w14:textId="628495AB" w:rsidR="00E556BD" w:rsidRDefault="00D84204" w:rsidP="004D7BD9">
      <w:pPr>
        <w:rPr>
          <w:rFonts w:ascii="Arial" w:hAnsi="Arial" w:cs="Arial"/>
        </w:rPr>
      </w:pPr>
      <w:r>
        <w:rPr>
          <w:rFonts w:ascii="Arial" w:hAnsi="Arial" w:cs="Arial"/>
        </w:rPr>
        <w:t xml:space="preserve">Action Item: </w:t>
      </w:r>
      <w:r w:rsidR="00BD6FE5">
        <w:rPr>
          <w:rFonts w:ascii="Arial" w:hAnsi="Arial" w:cs="Arial"/>
        </w:rPr>
        <w:t xml:space="preserve">The CSCN Secretary will send </w:t>
      </w:r>
      <w:r w:rsidR="008C1B56">
        <w:rPr>
          <w:rFonts w:ascii="Arial" w:hAnsi="Arial" w:cs="Arial"/>
        </w:rPr>
        <w:t>an email to the CSCN distribution list asking for CDT participants in drafting a preparedness attestation.</w:t>
      </w:r>
      <w:r w:rsidR="002E5D24" w:rsidRPr="002E5D24">
        <w:rPr>
          <w:rFonts w:ascii="Arial" w:hAnsi="Arial" w:cs="Arial"/>
          <w:b/>
          <w:bCs/>
        </w:rPr>
        <w:t xml:space="preserve"> </w:t>
      </w:r>
      <w:r w:rsidR="002E5D24">
        <w:rPr>
          <w:rFonts w:ascii="Arial" w:hAnsi="Arial" w:cs="Arial"/>
          <w:b/>
          <w:bCs/>
        </w:rPr>
        <w:t>(Completed)</w:t>
      </w:r>
    </w:p>
    <w:p w14:paraId="1725CF44" w14:textId="77777777" w:rsidR="00A17F7D" w:rsidRDefault="00A17F7D" w:rsidP="004D7BD9">
      <w:pPr>
        <w:rPr>
          <w:rFonts w:ascii="Arial" w:hAnsi="Arial" w:cs="Arial"/>
        </w:rPr>
      </w:pPr>
    </w:p>
    <w:p w14:paraId="0C8231CB" w14:textId="77777777" w:rsidR="006A20C7" w:rsidRDefault="008C1B56" w:rsidP="004D7BD9">
      <w:pPr>
        <w:rPr>
          <w:rFonts w:ascii="Arial" w:hAnsi="Arial" w:cs="Arial"/>
        </w:rPr>
      </w:pPr>
      <w:r>
        <w:rPr>
          <w:rFonts w:ascii="Arial" w:hAnsi="Arial" w:cs="Arial"/>
        </w:rPr>
        <w:t xml:space="preserve">Kelly Walsh asked participants in the meeting who would like to </w:t>
      </w:r>
      <w:r w:rsidR="006A20C7">
        <w:rPr>
          <w:rFonts w:ascii="Arial" w:hAnsi="Arial" w:cs="Arial"/>
        </w:rPr>
        <w:t>participate in the CDT:</w:t>
      </w:r>
    </w:p>
    <w:p w14:paraId="4892D347" w14:textId="77777777" w:rsidR="004B402E" w:rsidRDefault="004B402E" w:rsidP="004D7BD9">
      <w:pPr>
        <w:rPr>
          <w:rFonts w:ascii="Arial" w:hAnsi="Arial" w:cs="Arial"/>
        </w:rPr>
      </w:pPr>
    </w:p>
    <w:p w14:paraId="61711DDA" w14:textId="4A687C94" w:rsidR="00A17F7D" w:rsidRDefault="00A17F7D" w:rsidP="004B402E">
      <w:pPr>
        <w:ind w:left="720"/>
        <w:rPr>
          <w:rFonts w:ascii="Arial" w:hAnsi="Arial" w:cs="Arial"/>
        </w:rPr>
      </w:pPr>
      <w:r>
        <w:rPr>
          <w:rFonts w:ascii="Arial" w:hAnsi="Arial" w:cs="Arial"/>
        </w:rPr>
        <w:t>Sage</w:t>
      </w:r>
      <w:r w:rsidR="000E4BF8">
        <w:rPr>
          <w:rFonts w:ascii="Arial" w:hAnsi="Arial" w:cs="Arial"/>
        </w:rPr>
        <w:t xml:space="preserve"> Wiese</w:t>
      </w:r>
    </w:p>
    <w:p w14:paraId="4AE94591" w14:textId="58C5026D" w:rsidR="00A17F7D" w:rsidRDefault="00A17F7D" w:rsidP="004B402E">
      <w:pPr>
        <w:ind w:left="720"/>
        <w:rPr>
          <w:rFonts w:ascii="Arial" w:hAnsi="Arial" w:cs="Arial"/>
        </w:rPr>
      </w:pPr>
      <w:r>
        <w:rPr>
          <w:rFonts w:ascii="Arial" w:hAnsi="Arial" w:cs="Arial"/>
        </w:rPr>
        <w:t>Ed</w:t>
      </w:r>
      <w:r w:rsidR="000E4BF8">
        <w:rPr>
          <w:rFonts w:ascii="Arial" w:hAnsi="Arial" w:cs="Arial"/>
        </w:rPr>
        <w:t xml:space="preserve"> </w:t>
      </w:r>
      <w:proofErr w:type="spellStart"/>
      <w:r w:rsidR="000E4BF8">
        <w:rPr>
          <w:rFonts w:ascii="Arial" w:hAnsi="Arial" w:cs="Arial"/>
        </w:rPr>
        <w:t>Antecol</w:t>
      </w:r>
      <w:proofErr w:type="spellEnd"/>
    </w:p>
    <w:p w14:paraId="13D44DC8" w14:textId="244906E0" w:rsidR="00A17F7D" w:rsidRDefault="00492113" w:rsidP="004B402E">
      <w:pPr>
        <w:ind w:left="720"/>
        <w:rPr>
          <w:rFonts w:ascii="Arial" w:hAnsi="Arial" w:cs="Arial"/>
        </w:rPr>
      </w:pPr>
      <w:r>
        <w:rPr>
          <w:rFonts w:ascii="Arial" w:hAnsi="Arial" w:cs="Arial"/>
        </w:rPr>
        <w:t>Joey-Lynn</w:t>
      </w:r>
      <w:r w:rsidR="000E4BF8">
        <w:rPr>
          <w:rFonts w:ascii="Arial" w:hAnsi="Arial" w:cs="Arial"/>
        </w:rPr>
        <w:t xml:space="preserve"> Abdulkader</w:t>
      </w:r>
    </w:p>
    <w:p w14:paraId="7042FDB4" w14:textId="4C08DBCE" w:rsidR="00492113" w:rsidRDefault="00492113" w:rsidP="004B402E">
      <w:pPr>
        <w:ind w:left="720"/>
        <w:rPr>
          <w:rFonts w:ascii="Arial" w:hAnsi="Arial" w:cs="Arial"/>
        </w:rPr>
      </w:pPr>
      <w:r>
        <w:rPr>
          <w:rFonts w:ascii="Arial" w:hAnsi="Arial" w:cs="Arial"/>
        </w:rPr>
        <w:t>Natalie Ann Lessard</w:t>
      </w:r>
    </w:p>
    <w:p w14:paraId="1A9976E6" w14:textId="18668950" w:rsidR="00492113" w:rsidRDefault="00492113" w:rsidP="004B402E">
      <w:pPr>
        <w:ind w:left="720"/>
        <w:rPr>
          <w:rFonts w:ascii="Arial" w:hAnsi="Arial" w:cs="Arial"/>
        </w:rPr>
      </w:pPr>
      <w:r>
        <w:rPr>
          <w:rFonts w:ascii="Arial" w:hAnsi="Arial" w:cs="Arial"/>
        </w:rPr>
        <w:t>Kelly Walsh</w:t>
      </w:r>
      <w:r>
        <w:rPr>
          <w:rFonts w:ascii="Arial" w:hAnsi="Arial" w:cs="Arial"/>
        </w:rPr>
        <w:br/>
        <w:t>Stephen Walsh</w:t>
      </w:r>
    </w:p>
    <w:p w14:paraId="164B928E" w14:textId="1AC5721B" w:rsidR="000E55E2" w:rsidRDefault="000E55E2" w:rsidP="004B402E">
      <w:pPr>
        <w:ind w:left="720"/>
        <w:rPr>
          <w:rFonts w:ascii="Arial" w:hAnsi="Arial" w:cs="Arial"/>
        </w:rPr>
      </w:pPr>
      <w:r>
        <w:rPr>
          <w:rFonts w:ascii="Arial" w:hAnsi="Arial" w:cs="Arial"/>
        </w:rPr>
        <w:t>David Comrie</w:t>
      </w:r>
    </w:p>
    <w:p w14:paraId="4633161F" w14:textId="304CCA3B" w:rsidR="000E55E2" w:rsidRDefault="00897842" w:rsidP="004B402E">
      <w:pPr>
        <w:ind w:left="720"/>
        <w:rPr>
          <w:rFonts w:ascii="Arial" w:hAnsi="Arial" w:cs="Arial"/>
        </w:rPr>
      </w:pPr>
      <w:r>
        <w:rPr>
          <w:rFonts w:ascii="Arial" w:hAnsi="Arial" w:cs="Arial"/>
        </w:rPr>
        <w:t>Jill Byers</w:t>
      </w:r>
    </w:p>
    <w:p w14:paraId="7A699B9A" w14:textId="35EA8B9B" w:rsidR="00897842" w:rsidRDefault="00897842" w:rsidP="004B402E">
      <w:pPr>
        <w:ind w:left="720"/>
        <w:rPr>
          <w:rFonts w:ascii="Arial" w:hAnsi="Arial" w:cs="Arial"/>
        </w:rPr>
      </w:pPr>
      <w:r>
        <w:rPr>
          <w:rFonts w:ascii="Arial" w:hAnsi="Arial" w:cs="Arial"/>
        </w:rPr>
        <w:t>Rick Cousineau</w:t>
      </w:r>
    </w:p>
    <w:p w14:paraId="068D80FC" w14:textId="023EDD5F" w:rsidR="000E4BF8" w:rsidRDefault="000E4BF8" w:rsidP="004B402E">
      <w:pPr>
        <w:ind w:left="720"/>
        <w:rPr>
          <w:rFonts w:ascii="Arial" w:hAnsi="Arial" w:cs="Arial"/>
        </w:rPr>
      </w:pPr>
      <w:r>
        <w:rPr>
          <w:rFonts w:ascii="Arial" w:hAnsi="Arial" w:cs="Arial"/>
        </w:rPr>
        <w:t>Marcel Champagne</w:t>
      </w:r>
    </w:p>
    <w:p w14:paraId="18FE1A95" w14:textId="319B05C1" w:rsidR="0057736C" w:rsidRDefault="0057736C" w:rsidP="004B402E">
      <w:pPr>
        <w:ind w:left="720"/>
        <w:rPr>
          <w:rFonts w:ascii="Arial" w:hAnsi="Arial" w:cs="Arial"/>
        </w:rPr>
      </w:pPr>
      <w:r>
        <w:rPr>
          <w:rFonts w:ascii="Arial" w:hAnsi="Arial" w:cs="Arial"/>
        </w:rPr>
        <w:t>Francois Dalton</w:t>
      </w:r>
    </w:p>
    <w:p w14:paraId="4CD6D583" w14:textId="47781408" w:rsidR="00D834F0" w:rsidRDefault="00D834F0" w:rsidP="004B402E">
      <w:pPr>
        <w:ind w:left="720"/>
        <w:rPr>
          <w:rFonts w:ascii="Arial" w:hAnsi="Arial" w:cs="Arial"/>
        </w:rPr>
      </w:pPr>
      <w:r>
        <w:rPr>
          <w:rFonts w:ascii="Arial" w:hAnsi="Arial" w:cs="Arial"/>
        </w:rPr>
        <w:t xml:space="preserve">Olena </w:t>
      </w:r>
      <w:proofErr w:type="spellStart"/>
      <w:r>
        <w:rPr>
          <w:rFonts w:ascii="Arial" w:hAnsi="Arial" w:cs="Arial"/>
        </w:rPr>
        <w:t>Bilozerska</w:t>
      </w:r>
      <w:proofErr w:type="spellEnd"/>
    </w:p>
    <w:p w14:paraId="51E39989" w14:textId="60118CCC" w:rsidR="00D834F0" w:rsidRDefault="00D834F0" w:rsidP="004B402E">
      <w:pPr>
        <w:ind w:left="720"/>
        <w:rPr>
          <w:rFonts w:ascii="Arial" w:hAnsi="Arial" w:cs="Arial"/>
        </w:rPr>
      </w:pPr>
      <w:r>
        <w:rPr>
          <w:rFonts w:ascii="Arial" w:hAnsi="Arial" w:cs="Arial"/>
        </w:rPr>
        <w:t>Marlo Gelito</w:t>
      </w:r>
    </w:p>
    <w:p w14:paraId="14AA56BD" w14:textId="0E5E7B51" w:rsidR="00EC2CA2" w:rsidRDefault="00EC2CA2" w:rsidP="004B402E">
      <w:pPr>
        <w:ind w:left="720"/>
        <w:rPr>
          <w:rFonts w:ascii="Arial" w:hAnsi="Arial" w:cs="Arial"/>
        </w:rPr>
      </w:pPr>
      <w:r>
        <w:rPr>
          <w:rFonts w:ascii="Arial" w:hAnsi="Arial" w:cs="Arial"/>
        </w:rPr>
        <w:t>Fiona Clegg</w:t>
      </w:r>
    </w:p>
    <w:p w14:paraId="3F4645DF" w14:textId="77777777" w:rsidR="001818D5" w:rsidRDefault="001818D5" w:rsidP="004D7BD9">
      <w:pPr>
        <w:rPr>
          <w:rFonts w:ascii="Arial" w:hAnsi="Arial" w:cs="Arial"/>
        </w:rPr>
      </w:pPr>
    </w:p>
    <w:p w14:paraId="64CC6B5F" w14:textId="00FA1D6A" w:rsidR="001818D5" w:rsidRPr="00146399" w:rsidRDefault="00793704" w:rsidP="004D7BD9">
      <w:pPr>
        <w:rPr>
          <w:rFonts w:ascii="Arial" w:hAnsi="Arial" w:cs="Arial"/>
          <w:b/>
          <w:bCs/>
        </w:rPr>
      </w:pPr>
      <w:r>
        <w:rPr>
          <w:rFonts w:ascii="Arial" w:hAnsi="Arial" w:cs="Arial"/>
        </w:rPr>
        <w:t xml:space="preserve">Action Item: </w:t>
      </w:r>
      <w:r w:rsidR="005F6015">
        <w:rPr>
          <w:rFonts w:ascii="Arial" w:hAnsi="Arial" w:cs="Arial"/>
        </w:rPr>
        <w:t xml:space="preserve">The CSCN Secretary will </w:t>
      </w:r>
      <w:r w:rsidR="00C83C98">
        <w:rPr>
          <w:rFonts w:ascii="Arial" w:hAnsi="Arial" w:cs="Arial"/>
        </w:rPr>
        <w:t>create</w:t>
      </w:r>
      <w:r w:rsidR="00CB3918">
        <w:rPr>
          <w:rFonts w:ascii="Arial" w:hAnsi="Arial" w:cs="Arial"/>
        </w:rPr>
        <w:t xml:space="preserve"> a CDT meeting invitation for 1</w:t>
      </w:r>
      <w:r w:rsidR="00A23943">
        <w:rPr>
          <w:rFonts w:ascii="Arial" w:hAnsi="Arial" w:cs="Arial"/>
        </w:rPr>
        <w:t>8</w:t>
      </w:r>
      <w:r w:rsidR="00CB3918">
        <w:rPr>
          <w:rFonts w:ascii="Arial" w:hAnsi="Arial" w:cs="Arial"/>
        </w:rPr>
        <w:t xml:space="preserve"> February 2026</w:t>
      </w:r>
      <w:r w:rsidR="00A23943">
        <w:rPr>
          <w:rFonts w:ascii="Arial" w:hAnsi="Arial" w:cs="Arial"/>
        </w:rPr>
        <w:t xml:space="preserve"> from 11:00 – 12:30 ET.</w:t>
      </w:r>
      <w:r w:rsidR="00146399">
        <w:rPr>
          <w:rFonts w:ascii="Arial" w:hAnsi="Arial" w:cs="Arial"/>
        </w:rPr>
        <w:t xml:space="preserve"> </w:t>
      </w:r>
      <w:r w:rsidR="00146399">
        <w:rPr>
          <w:rFonts w:ascii="Arial" w:hAnsi="Arial" w:cs="Arial"/>
          <w:b/>
          <w:bCs/>
        </w:rPr>
        <w:t>(Completed)</w:t>
      </w:r>
    </w:p>
    <w:p w14:paraId="32E4DF74" w14:textId="77777777" w:rsidR="00FF0312" w:rsidRDefault="00FF0312" w:rsidP="004D7BD9">
      <w:pPr>
        <w:rPr>
          <w:rFonts w:ascii="Arial" w:hAnsi="Arial" w:cs="Arial"/>
        </w:rPr>
      </w:pPr>
    </w:p>
    <w:p w14:paraId="3FD8E548" w14:textId="28954B17" w:rsidR="00FF0312" w:rsidRPr="00EE44A6" w:rsidRDefault="00320DE1" w:rsidP="004D7BD9">
      <w:pPr>
        <w:rPr>
          <w:rFonts w:ascii="Arial" w:hAnsi="Arial" w:cs="Arial"/>
        </w:rPr>
      </w:pPr>
      <w:r>
        <w:rPr>
          <w:rFonts w:ascii="Arial" w:hAnsi="Arial" w:cs="Arial"/>
        </w:rPr>
        <w:t xml:space="preserve">Action Item: The CSCN Secretary will post </w:t>
      </w:r>
      <w:r w:rsidR="00CA41A3">
        <w:rPr>
          <w:rFonts w:ascii="Arial" w:hAnsi="Arial" w:cs="Arial"/>
        </w:rPr>
        <w:t>an updated version of CNCO237B as CNCO237C.</w:t>
      </w:r>
      <w:r w:rsidR="00146399" w:rsidRPr="00146399">
        <w:rPr>
          <w:rFonts w:ascii="Arial" w:hAnsi="Arial" w:cs="Arial"/>
          <w:b/>
          <w:bCs/>
        </w:rPr>
        <w:t xml:space="preserve"> </w:t>
      </w:r>
      <w:r w:rsidR="00EE44A6" w:rsidRPr="00EE44A6">
        <w:rPr>
          <w:rFonts w:ascii="Arial" w:hAnsi="Arial" w:cs="Arial"/>
          <w:b/>
          <w:bCs/>
        </w:rPr>
        <w:t>(Completed)</w:t>
      </w:r>
    </w:p>
    <w:p w14:paraId="51FA93E0" w14:textId="77777777" w:rsidR="00F956D8" w:rsidRDefault="00F956D8" w:rsidP="00EE295F">
      <w:pPr>
        <w:rPr>
          <w:rFonts w:ascii="Arial" w:hAnsi="Arial" w:cs="Arial"/>
        </w:rPr>
      </w:pPr>
    </w:p>
    <w:p w14:paraId="29225C5A" w14:textId="77777777" w:rsidR="00554E67" w:rsidRPr="00D82392" w:rsidRDefault="00554E67" w:rsidP="00EE295F">
      <w:pPr>
        <w:rPr>
          <w:rFonts w:ascii="Arial" w:hAnsi="Arial" w:cs="Arial"/>
        </w:rPr>
      </w:pPr>
    </w:p>
    <w:p w14:paraId="3926C867" w14:textId="77777777" w:rsidR="00A15992" w:rsidRPr="00387CBD" w:rsidRDefault="00A15992" w:rsidP="00A15992">
      <w:pPr>
        <w:rPr>
          <w:rFonts w:ascii="Arial" w:hAnsi="Arial" w:cs="Arial"/>
          <w:b/>
        </w:rPr>
      </w:pPr>
      <w:r w:rsidRPr="00387CBD">
        <w:rPr>
          <w:rFonts w:ascii="Arial" w:hAnsi="Arial" w:cs="Arial"/>
          <w:b/>
        </w:rPr>
        <w:t>Summary of Agreements Reached</w:t>
      </w:r>
    </w:p>
    <w:p w14:paraId="076FB472" w14:textId="77777777" w:rsidR="00657944" w:rsidRPr="00387CBD" w:rsidRDefault="00657944" w:rsidP="00657944">
      <w:pPr>
        <w:rPr>
          <w:rFonts w:ascii="Arial" w:hAnsi="Arial"/>
        </w:rPr>
      </w:pPr>
    </w:p>
    <w:p w14:paraId="005E11F7" w14:textId="77777777" w:rsidR="00A36BA5" w:rsidRPr="00387CBD" w:rsidRDefault="00A36BA5" w:rsidP="00622101">
      <w:pPr>
        <w:rPr>
          <w:rFonts w:ascii="Arial" w:hAnsi="Arial" w:cs="Arial"/>
        </w:rPr>
      </w:pPr>
    </w:p>
    <w:p w14:paraId="3926C86A" w14:textId="77777777" w:rsidR="00A15992" w:rsidRPr="00387CBD" w:rsidRDefault="00A15992" w:rsidP="00283F21">
      <w:pPr>
        <w:keepNext/>
        <w:rPr>
          <w:rFonts w:ascii="Arial" w:hAnsi="Arial" w:cs="Arial"/>
          <w:b/>
        </w:rPr>
      </w:pPr>
      <w:r w:rsidRPr="00387CBD">
        <w:rPr>
          <w:rFonts w:ascii="Arial" w:hAnsi="Arial" w:cs="Arial"/>
          <w:b/>
        </w:rPr>
        <w:t>Summary of Action Items</w:t>
      </w:r>
    </w:p>
    <w:p w14:paraId="014BA78D" w14:textId="77777777" w:rsidR="007A2EC1" w:rsidRDefault="007A2EC1" w:rsidP="007A16E5">
      <w:pPr>
        <w:rPr>
          <w:rFonts w:ascii="Arial" w:hAnsi="Arial" w:cs="Arial"/>
        </w:rPr>
      </w:pPr>
    </w:p>
    <w:p w14:paraId="1DDD1519" w14:textId="457F1B6D" w:rsidR="007A16E5" w:rsidRPr="005A73CE" w:rsidRDefault="007A16E5" w:rsidP="005A73CE">
      <w:pPr>
        <w:pStyle w:val="ListParagraph"/>
        <w:numPr>
          <w:ilvl w:val="0"/>
          <w:numId w:val="37"/>
        </w:numPr>
        <w:rPr>
          <w:rFonts w:ascii="Arial" w:hAnsi="Arial" w:cs="Arial"/>
          <w:b/>
          <w:bCs/>
        </w:rPr>
      </w:pPr>
      <w:r w:rsidRPr="005A73CE">
        <w:rPr>
          <w:rFonts w:ascii="Arial" w:hAnsi="Arial" w:cs="Arial"/>
        </w:rPr>
        <w:t xml:space="preserve">The CSCN Secretary will post an updated version of CNCO312D as CNCO312E. </w:t>
      </w:r>
      <w:r w:rsidRPr="005A73CE">
        <w:rPr>
          <w:rFonts w:ascii="Arial" w:hAnsi="Arial" w:cs="Arial"/>
          <w:b/>
          <w:bCs/>
        </w:rPr>
        <w:t>(Completed)</w:t>
      </w:r>
    </w:p>
    <w:p w14:paraId="7964612B" w14:textId="77777777" w:rsidR="007A16E5" w:rsidRDefault="007A16E5" w:rsidP="007A16E5">
      <w:pPr>
        <w:rPr>
          <w:rFonts w:ascii="Arial" w:hAnsi="Arial" w:cs="Arial"/>
          <w:b/>
          <w:bCs/>
        </w:rPr>
      </w:pPr>
    </w:p>
    <w:p w14:paraId="1A9E525F" w14:textId="46CAD496" w:rsidR="007A16E5" w:rsidRPr="005A73CE" w:rsidRDefault="007A16E5" w:rsidP="005A73CE">
      <w:pPr>
        <w:pStyle w:val="ListParagraph"/>
        <w:numPr>
          <w:ilvl w:val="0"/>
          <w:numId w:val="37"/>
        </w:numPr>
        <w:rPr>
          <w:rFonts w:ascii="Arial" w:hAnsi="Arial" w:cs="Arial"/>
          <w:b/>
          <w:bCs/>
        </w:rPr>
      </w:pPr>
      <w:r w:rsidRPr="005A73CE">
        <w:rPr>
          <w:rFonts w:ascii="Arial" w:hAnsi="Arial" w:cs="Arial"/>
        </w:rPr>
        <w:t xml:space="preserve">Joey-Lynn Abdulkader will submit a contribution of a TIF report for the TBP Rollout Plan. </w:t>
      </w:r>
      <w:r w:rsidRPr="005A73CE">
        <w:rPr>
          <w:rFonts w:ascii="Arial" w:hAnsi="Arial" w:cs="Arial"/>
          <w:b/>
          <w:bCs/>
        </w:rPr>
        <w:t>(Ongoing)</w:t>
      </w:r>
    </w:p>
    <w:p w14:paraId="3C5ABE48" w14:textId="77777777" w:rsidR="007A16E5" w:rsidRDefault="007A16E5" w:rsidP="007A16E5">
      <w:pPr>
        <w:rPr>
          <w:rFonts w:ascii="Arial" w:hAnsi="Arial" w:cs="Arial"/>
          <w:b/>
          <w:bCs/>
        </w:rPr>
      </w:pPr>
    </w:p>
    <w:p w14:paraId="1974C252" w14:textId="2F4F71CC" w:rsidR="007A16E5" w:rsidRPr="005A73CE" w:rsidRDefault="007A16E5" w:rsidP="005A73CE">
      <w:pPr>
        <w:pStyle w:val="ListParagraph"/>
        <w:numPr>
          <w:ilvl w:val="0"/>
          <w:numId w:val="37"/>
        </w:numPr>
        <w:rPr>
          <w:rFonts w:ascii="Arial" w:hAnsi="Arial" w:cs="Arial"/>
          <w:b/>
          <w:bCs/>
        </w:rPr>
      </w:pPr>
      <w:r w:rsidRPr="005A73CE">
        <w:rPr>
          <w:rFonts w:ascii="Arial" w:hAnsi="Arial" w:cs="Arial"/>
        </w:rPr>
        <w:lastRenderedPageBreak/>
        <w:t xml:space="preserve">The CSCN Secretary will send a meeting invitation to the CSCN Distribution List for a TIF 125 meeting held on Tuesday, 24 </w:t>
      </w:r>
      <w:proofErr w:type="gramStart"/>
      <w:r w:rsidRPr="005A73CE">
        <w:rPr>
          <w:rFonts w:ascii="Arial" w:hAnsi="Arial" w:cs="Arial"/>
        </w:rPr>
        <w:t>March,</w:t>
      </w:r>
      <w:proofErr w:type="gramEnd"/>
      <w:r w:rsidRPr="005A73CE">
        <w:rPr>
          <w:rFonts w:ascii="Arial" w:hAnsi="Arial" w:cs="Arial"/>
        </w:rPr>
        <w:t xml:space="preserve"> 2026 from 13:00 to 15:00 ET. </w:t>
      </w:r>
      <w:r w:rsidRPr="005A73CE">
        <w:rPr>
          <w:rFonts w:ascii="Arial" w:hAnsi="Arial" w:cs="Arial"/>
          <w:b/>
          <w:bCs/>
        </w:rPr>
        <w:t>(Completed)</w:t>
      </w:r>
    </w:p>
    <w:p w14:paraId="53008FAF" w14:textId="77777777" w:rsidR="005A73CE" w:rsidRDefault="005A73CE" w:rsidP="007A16E5">
      <w:pPr>
        <w:rPr>
          <w:rFonts w:ascii="Arial" w:hAnsi="Arial" w:cs="Arial"/>
          <w:b/>
          <w:bCs/>
        </w:rPr>
      </w:pPr>
    </w:p>
    <w:p w14:paraId="0C9F511D" w14:textId="56F771AB" w:rsidR="005A73CE" w:rsidRPr="005A73CE" w:rsidRDefault="005A73CE" w:rsidP="005A73CE">
      <w:pPr>
        <w:pStyle w:val="ListParagraph"/>
        <w:numPr>
          <w:ilvl w:val="0"/>
          <w:numId w:val="37"/>
        </w:numPr>
        <w:rPr>
          <w:rFonts w:ascii="Arial" w:hAnsi="Arial" w:cs="Arial"/>
          <w:b/>
          <w:bCs/>
        </w:rPr>
      </w:pPr>
      <w:r w:rsidRPr="005A73CE">
        <w:rPr>
          <w:rFonts w:ascii="Arial" w:hAnsi="Arial" w:cs="Arial"/>
        </w:rPr>
        <w:t xml:space="preserve">CRTC staff will </w:t>
      </w:r>
      <w:proofErr w:type="gramStart"/>
      <w:r w:rsidRPr="005A73CE">
        <w:rPr>
          <w:rFonts w:ascii="Arial" w:hAnsi="Arial" w:cs="Arial"/>
        </w:rPr>
        <w:t>look into</w:t>
      </w:r>
      <w:proofErr w:type="gramEnd"/>
      <w:r w:rsidRPr="005A73CE">
        <w:rPr>
          <w:rFonts w:ascii="Arial" w:hAnsi="Arial" w:cs="Arial"/>
        </w:rPr>
        <w:t xml:space="preserve"> what they can do to ensure maximum participation in the scheduled TIF 125 meeting. </w:t>
      </w:r>
      <w:r w:rsidRPr="005A73CE">
        <w:rPr>
          <w:rFonts w:ascii="Arial" w:hAnsi="Arial" w:cs="Arial"/>
          <w:b/>
          <w:bCs/>
        </w:rPr>
        <w:t>(Ongoing)</w:t>
      </w:r>
    </w:p>
    <w:p w14:paraId="28B9C608" w14:textId="77777777" w:rsidR="005A73CE" w:rsidRDefault="005A73CE" w:rsidP="007A16E5">
      <w:pPr>
        <w:rPr>
          <w:rFonts w:ascii="Arial" w:hAnsi="Arial" w:cs="Arial"/>
          <w:b/>
          <w:bCs/>
        </w:rPr>
      </w:pPr>
    </w:p>
    <w:p w14:paraId="5D504300" w14:textId="6B2744EB" w:rsidR="005A73CE" w:rsidRPr="005A73CE" w:rsidRDefault="005A73CE" w:rsidP="005A73CE">
      <w:pPr>
        <w:pStyle w:val="ListParagraph"/>
        <w:numPr>
          <w:ilvl w:val="0"/>
          <w:numId w:val="37"/>
        </w:numPr>
        <w:rPr>
          <w:rFonts w:ascii="Arial" w:hAnsi="Arial" w:cs="Arial"/>
          <w:b/>
          <w:bCs/>
        </w:rPr>
      </w:pPr>
      <w:r w:rsidRPr="005A73CE">
        <w:rPr>
          <w:rFonts w:ascii="Arial" w:hAnsi="Arial" w:cs="Arial"/>
        </w:rPr>
        <w:t>The CSCN Secretary will send an email to the CSCN distribution list asking for CDT participants in drafting a preparedness attestation.</w:t>
      </w:r>
      <w:r w:rsidRPr="005A73CE">
        <w:rPr>
          <w:rFonts w:ascii="Arial" w:hAnsi="Arial" w:cs="Arial"/>
          <w:b/>
          <w:bCs/>
        </w:rPr>
        <w:t xml:space="preserve"> (Completed)</w:t>
      </w:r>
    </w:p>
    <w:p w14:paraId="6899E2A5" w14:textId="77777777" w:rsidR="005A73CE" w:rsidRDefault="005A73CE" w:rsidP="007A16E5">
      <w:pPr>
        <w:rPr>
          <w:rFonts w:ascii="Arial" w:hAnsi="Arial" w:cs="Arial"/>
          <w:b/>
          <w:bCs/>
        </w:rPr>
      </w:pPr>
    </w:p>
    <w:p w14:paraId="67A5B3F0" w14:textId="5AF4DFF8" w:rsidR="005A73CE" w:rsidRPr="005A73CE" w:rsidRDefault="005A73CE" w:rsidP="005A73CE">
      <w:pPr>
        <w:pStyle w:val="ListParagraph"/>
        <w:numPr>
          <w:ilvl w:val="0"/>
          <w:numId w:val="37"/>
        </w:numPr>
        <w:rPr>
          <w:rFonts w:ascii="Arial" w:hAnsi="Arial" w:cs="Arial"/>
          <w:b/>
          <w:bCs/>
        </w:rPr>
      </w:pPr>
      <w:r w:rsidRPr="005A73CE">
        <w:rPr>
          <w:rFonts w:ascii="Arial" w:hAnsi="Arial" w:cs="Arial"/>
        </w:rPr>
        <w:t xml:space="preserve">The CSCN Secretary will create a CDT meeting invitation for 18 February 2026 from 11:00 – 12:30 ET. </w:t>
      </w:r>
      <w:r w:rsidRPr="005A73CE">
        <w:rPr>
          <w:rFonts w:ascii="Arial" w:hAnsi="Arial" w:cs="Arial"/>
          <w:b/>
          <w:bCs/>
        </w:rPr>
        <w:t>(Completed)</w:t>
      </w:r>
    </w:p>
    <w:p w14:paraId="10B42BA9" w14:textId="77777777" w:rsidR="005A73CE" w:rsidRDefault="005A73CE" w:rsidP="007A16E5">
      <w:pPr>
        <w:rPr>
          <w:rFonts w:ascii="Arial" w:hAnsi="Arial" w:cs="Arial"/>
          <w:b/>
          <w:bCs/>
        </w:rPr>
      </w:pPr>
    </w:p>
    <w:p w14:paraId="52D230C9" w14:textId="682CA5CE" w:rsidR="005A73CE" w:rsidRPr="005A73CE" w:rsidRDefault="005A73CE" w:rsidP="005A73CE">
      <w:pPr>
        <w:pStyle w:val="ListParagraph"/>
        <w:numPr>
          <w:ilvl w:val="0"/>
          <w:numId w:val="37"/>
        </w:numPr>
        <w:rPr>
          <w:rFonts w:ascii="Arial" w:hAnsi="Arial" w:cs="Arial"/>
        </w:rPr>
      </w:pPr>
      <w:r w:rsidRPr="005A73CE">
        <w:rPr>
          <w:rFonts w:ascii="Arial" w:hAnsi="Arial" w:cs="Arial"/>
        </w:rPr>
        <w:t>The CSCN Secretary will post an updated version of CNCO237B as CNCO237C.</w:t>
      </w:r>
      <w:r w:rsidRPr="005A73CE">
        <w:rPr>
          <w:rFonts w:ascii="Arial" w:hAnsi="Arial" w:cs="Arial"/>
          <w:b/>
          <w:bCs/>
        </w:rPr>
        <w:t xml:space="preserve"> (Completed)</w:t>
      </w:r>
    </w:p>
    <w:p w14:paraId="0C6591C8" w14:textId="77777777" w:rsidR="00A94F35" w:rsidRPr="00387CBD" w:rsidRDefault="00A94F35">
      <w:pPr>
        <w:rPr>
          <w:rFonts w:ascii="Arial" w:hAnsi="Arial" w:cs="Arial"/>
        </w:rPr>
      </w:pPr>
    </w:p>
    <w:p w14:paraId="516757F1" w14:textId="05CF7A13" w:rsidR="00365D78" w:rsidRPr="00387CBD" w:rsidRDefault="002C0298" w:rsidP="00B13886">
      <w:pPr>
        <w:rPr>
          <w:rFonts w:ascii="Arial" w:hAnsi="Arial" w:cs="Arial"/>
          <w:b/>
          <w:bCs/>
        </w:rPr>
      </w:pPr>
      <w:r w:rsidRPr="00387CBD">
        <w:rPr>
          <w:rFonts w:ascii="Arial" w:hAnsi="Arial" w:cs="Arial"/>
          <w:b/>
          <w:bCs/>
        </w:rPr>
        <w:t>Attachments</w:t>
      </w:r>
    </w:p>
    <w:p w14:paraId="18A661B9" w14:textId="77777777" w:rsidR="00B6402B" w:rsidRPr="00387CBD" w:rsidRDefault="00B6402B" w:rsidP="00B13886">
      <w:pPr>
        <w:rPr>
          <w:rFonts w:ascii="Arial" w:hAnsi="Arial" w:cs="Arial"/>
          <w:b/>
          <w:bCs/>
        </w:rPr>
      </w:pPr>
    </w:p>
    <w:p w14:paraId="1AC69A1C" w14:textId="3FCBBB29" w:rsidR="00B6402B" w:rsidRPr="00387CBD" w:rsidRDefault="00306D1E" w:rsidP="005834C2">
      <w:pPr>
        <w:rPr>
          <w:rFonts w:ascii="Arial" w:hAnsi="Arial" w:cs="Arial"/>
        </w:rPr>
      </w:pPr>
      <w:r w:rsidRPr="00387CBD">
        <w:rPr>
          <w:rFonts w:ascii="Arial" w:hAnsi="Arial" w:cs="Arial"/>
        </w:rPr>
        <w:t xml:space="preserve">The attachments are inserted </w:t>
      </w:r>
      <w:r w:rsidR="005B7C97" w:rsidRPr="00387CBD">
        <w:rPr>
          <w:rFonts w:ascii="Arial" w:hAnsi="Arial" w:cs="Arial"/>
        </w:rPr>
        <w:t>in the relevant discussion sections of these minutes.</w:t>
      </w:r>
    </w:p>
    <w:p w14:paraId="08C37296" w14:textId="77777777" w:rsidR="00EA2AF9" w:rsidRPr="00387CBD" w:rsidRDefault="00EA2AF9" w:rsidP="005834C2">
      <w:pPr>
        <w:rPr>
          <w:rFonts w:ascii="Arial" w:hAnsi="Arial" w:cs="Arial"/>
        </w:rPr>
      </w:pPr>
    </w:p>
    <w:p w14:paraId="48630326" w14:textId="77777777" w:rsidR="00EA2AF9" w:rsidRPr="00387CBD" w:rsidRDefault="00EA2AF9" w:rsidP="005834C2">
      <w:pPr>
        <w:rPr>
          <w:rFonts w:ascii="Arial" w:hAnsi="Arial" w:cs="Arial"/>
        </w:rPr>
      </w:pPr>
    </w:p>
    <w:p w14:paraId="600D4B11" w14:textId="77777777" w:rsidR="00365D78" w:rsidRPr="00387CBD" w:rsidRDefault="00365D78" w:rsidP="00134995">
      <w:pPr>
        <w:rPr>
          <w:rFonts w:ascii="Arial" w:hAnsi="Arial" w:cs="Arial"/>
        </w:rPr>
      </w:pPr>
    </w:p>
    <w:p w14:paraId="5D3DA279" w14:textId="77777777" w:rsidR="00B6402B" w:rsidRPr="00387CBD" w:rsidRDefault="00B6402B" w:rsidP="00134995">
      <w:pPr>
        <w:rPr>
          <w:rFonts w:ascii="Arial" w:hAnsi="Arial" w:cs="Arial"/>
        </w:rPr>
      </w:pPr>
    </w:p>
    <w:sectPr w:rsidR="00B6402B" w:rsidRPr="00387CBD" w:rsidSect="000A79DA">
      <w:footerReference w:type="default" r:id="rId15"/>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4C4A3" w14:textId="77777777" w:rsidR="00C13229" w:rsidRDefault="00C13229">
      <w:r>
        <w:separator/>
      </w:r>
    </w:p>
  </w:endnote>
  <w:endnote w:type="continuationSeparator" w:id="0">
    <w:p w14:paraId="21A07BD5" w14:textId="77777777" w:rsidR="00C13229" w:rsidRDefault="00C13229">
      <w:r>
        <w:continuationSeparator/>
      </w:r>
    </w:p>
  </w:endnote>
  <w:endnote w:type="continuationNotice" w:id="1">
    <w:p w14:paraId="4213ABCE" w14:textId="77777777" w:rsidR="00C13229" w:rsidRDefault="00C132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C871"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53A8A">
      <w:rPr>
        <w:rFonts w:ascii="Arial" w:hAnsi="Arial" w:cs="Arial"/>
        <w:noProof/>
      </w:rPr>
      <w:t>1</w:t>
    </w:r>
    <w:r w:rsidRPr="00E76519">
      <w:rPr>
        <w:rFonts w:ascii="Arial" w:hAnsi="Arial" w:cs="Arial"/>
        <w:noProof/>
      </w:rPr>
      <w:fldChar w:fldCharType="end"/>
    </w:r>
  </w:p>
  <w:p w14:paraId="3926C872"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D796F" w14:textId="77777777" w:rsidR="00C13229" w:rsidRDefault="00C13229">
      <w:r>
        <w:separator/>
      </w:r>
    </w:p>
  </w:footnote>
  <w:footnote w:type="continuationSeparator" w:id="0">
    <w:p w14:paraId="58C7291A" w14:textId="77777777" w:rsidR="00C13229" w:rsidRDefault="00C13229">
      <w:r>
        <w:continuationSeparator/>
      </w:r>
    </w:p>
  </w:footnote>
  <w:footnote w:type="continuationNotice" w:id="1">
    <w:p w14:paraId="40EEF8E8" w14:textId="77777777" w:rsidR="00C13229" w:rsidRDefault="00C132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445"/>
    <w:multiLevelType w:val="hybridMultilevel"/>
    <w:tmpl w:val="7C123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2030D"/>
    <w:multiLevelType w:val="hybridMultilevel"/>
    <w:tmpl w:val="7F4CE4A8"/>
    <w:lvl w:ilvl="0" w:tplc="AADC2624">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EAF79B9"/>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090458"/>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E6182B"/>
    <w:multiLevelType w:val="hybridMultilevel"/>
    <w:tmpl w:val="8B0482F0"/>
    <w:lvl w:ilvl="0" w:tplc="A0D23968">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FEA4828"/>
    <w:multiLevelType w:val="hybridMultilevel"/>
    <w:tmpl w:val="EA0C7B9C"/>
    <w:lvl w:ilvl="0" w:tplc="5D76EB6A">
      <w:start w:val="1"/>
      <w:numFmt w:val="bullet"/>
      <w:lvlText w:val=""/>
      <w:lvlJc w:val="left"/>
      <w:pPr>
        <w:tabs>
          <w:tab w:val="num" w:pos="720"/>
        </w:tabs>
        <w:ind w:left="720" w:hanging="72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E54DA3"/>
    <w:multiLevelType w:val="hybridMultilevel"/>
    <w:tmpl w:val="A9DE36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88150F4"/>
    <w:multiLevelType w:val="hybridMultilevel"/>
    <w:tmpl w:val="CEA65D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1AF8633B"/>
    <w:multiLevelType w:val="hybridMultilevel"/>
    <w:tmpl w:val="5732A784"/>
    <w:lvl w:ilvl="0" w:tplc="22F42C7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1F73E4"/>
    <w:multiLevelType w:val="hybridMultilevel"/>
    <w:tmpl w:val="F6000A46"/>
    <w:lvl w:ilvl="0" w:tplc="AEF0C206">
      <w:numFmt w:val="bullet"/>
      <w:lvlText w:val="-"/>
      <w:lvlJc w:val="left"/>
      <w:pPr>
        <w:ind w:left="1080" w:hanging="360"/>
      </w:pPr>
      <w:rPr>
        <w:rFonts w:ascii="Arial" w:eastAsia="Batang"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DC58F0"/>
    <w:multiLevelType w:val="hybridMultilevel"/>
    <w:tmpl w:val="D56E6BC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242A2512"/>
    <w:multiLevelType w:val="hybridMultilevel"/>
    <w:tmpl w:val="B748D8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2AAF39A6"/>
    <w:multiLevelType w:val="hybridMultilevel"/>
    <w:tmpl w:val="8B547B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2E5D5120"/>
    <w:multiLevelType w:val="hybridMultilevel"/>
    <w:tmpl w:val="FE0229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924440"/>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925002"/>
    <w:multiLevelType w:val="hybridMultilevel"/>
    <w:tmpl w:val="34D6678A"/>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9E6BCB"/>
    <w:multiLevelType w:val="hybridMultilevel"/>
    <w:tmpl w:val="3794AC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E9071D"/>
    <w:multiLevelType w:val="multilevel"/>
    <w:tmpl w:val="3F40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232D33"/>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9A7F28"/>
    <w:multiLevelType w:val="hybridMultilevel"/>
    <w:tmpl w:val="EC80AB7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C115E86"/>
    <w:multiLevelType w:val="hybridMultilevel"/>
    <w:tmpl w:val="FDDA5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3067D2"/>
    <w:multiLevelType w:val="hybridMultilevel"/>
    <w:tmpl w:val="64C2BB2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2" w15:restartNumberingAfterBreak="0">
    <w:nsid w:val="5BAF1317"/>
    <w:multiLevelType w:val="hybridMultilevel"/>
    <w:tmpl w:val="29029F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4" w15:restartNumberingAfterBreak="0">
    <w:nsid w:val="66674AC1"/>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6EC35A5"/>
    <w:multiLevelType w:val="hybridMultilevel"/>
    <w:tmpl w:val="93FC9F34"/>
    <w:lvl w:ilvl="0" w:tplc="1E3E75BE">
      <w:start w:val="12"/>
      <w:numFmt w:val="bullet"/>
      <w:lvlText w:val=""/>
      <w:lvlJc w:val="left"/>
      <w:pPr>
        <w:ind w:left="1080" w:hanging="720"/>
      </w:pPr>
      <w:rPr>
        <w:rFonts w:ascii="Symbol" w:eastAsia="Batang"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8071398"/>
    <w:multiLevelType w:val="hybridMultilevel"/>
    <w:tmpl w:val="B2C49DFC"/>
    <w:lvl w:ilvl="0" w:tplc="405C53A6">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93D2690"/>
    <w:multiLevelType w:val="hybridMultilevel"/>
    <w:tmpl w:val="D65ABC4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8" w15:restartNumberingAfterBreak="0">
    <w:nsid w:val="6BE91E9E"/>
    <w:multiLevelType w:val="hybridMultilevel"/>
    <w:tmpl w:val="8F740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DEA6B56"/>
    <w:multiLevelType w:val="hybridMultilevel"/>
    <w:tmpl w:val="46F4857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EA57AC8"/>
    <w:multiLevelType w:val="hybridMultilevel"/>
    <w:tmpl w:val="E26C03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2171CD1"/>
    <w:multiLevelType w:val="hybridMultilevel"/>
    <w:tmpl w:val="7654080C"/>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BD62FC"/>
    <w:multiLevelType w:val="hybridMultilevel"/>
    <w:tmpl w:val="51EEA7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3" w15:restartNumberingAfterBreak="0">
    <w:nsid w:val="76450DD4"/>
    <w:multiLevelType w:val="hybridMultilevel"/>
    <w:tmpl w:val="518E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805A07"/>
    <w:multiLevelType w:val="hybridMultilevel"/>
    <w:tmpl w:val="E2182DEA"/>
    <w:lvl w:ilvl="0" w:tplc="E5D4B96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95E6F9C"/>
    <w:multiLevelType w:val="hybridMultilevel"/>
    <w:tmpl w:val="E10ACF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6" w15:restartNumberingAfterBreak="0">
    <w:nsid w:val="7BCB7349"/>
    <w:multiLevelType w:val="hybridMultilevel"/>
    <w:tmpl w:val="13643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83751656">
    <w:abstractNumId w:val="23"/>
  </w:num>
  <w:num w:numId="2" w16cid:durableId="1087195274">
    <w:abstractNumId w:val="8"/>
  </w:num>
  <w:num w:numId="3" w16cid:durableId="345669628">
    <w:abstractNumId w:val="15"/>
  </w:num>
  <w:num w:numId="4" w16cid:durableId="1779257014">
    <w:abstractNumId w:val="31"/>
  </w:num>
  <w:num w:numId="5" w16cid:durableId="406153965">
    <w:abstractNumId w:val="19"/>
  </w:num>
  <w:num w:numId="6" w16cid:durableId="152919415">
    <w:abstractNumId w:val="29"/>
  </w:num>
  <w:num w:numId="7" w16cid:durableId="105779581">
    <w:abstractNumId w:val="25"/>
  </w:num>
  <w:num w:numId="8" w16cid:durableId="765617807">
    <w:abstractNumId w:val="1"/>
  </w:num>
  <w:num w:numId="9" w16cid:durableId="442385725">
    <w:abstractNumId w:val="34"/>
  </w:num>
  <w:num w:numId="10" w16cid:durableId="970209409">
    <w:abstractNumId w:val="26"/>
  </w:num>
  <w:num w:numId="11" w16cid:durableId="1546988321">
    <w:abstractNumId w:val="20"/>
  </w:num>
  <w:num w:numId="12" w16cid:durableId="552884232">
    <w:abstractNumId w:val="14"/>
  </w:num>
  <w:num w:numId="13" w16cid:durableId="1102259974">
    <w:abstractNumId w:val="16"/>
  </w:num>
  <w:num w:numId="14" w16cid:durableId="1164323110">
    <w:abstractNumId w:val="9"/>
  </w:num>
  <w:num w:numId="15" w16cid:durableId="1170802194">
    <w:abstractNumId w:val="3"/>
  </w:num>
  <w:num w:numId="16" w16cid:durableId="2046057755">
    <w:abstractNumId w:val="2"/>
  </w:num>
  <w:num w:numId="17" w16cid:durableId="492720519">
    <w:abstractNumId w:val="22"/>
  </w:num>
  <w:num w:numId="18" w16cid:durableId="1451121192">
    <w:abstractNumId w:val="33"/>
  </w:num>
  <w:num w:numId="19" w16cid:durableId="1539318621">
    <w:abstractNumId w:val="5"/>
  </w:num>
  <w:num w:numId="20" w16cid:durableId="318847824">
    <w:abstractNumId w:val="24"/>
  </w:num>
  <w:num w:numId="21" w16cid:durableId="546532853">
    <w:abstractNumId w:val="13"/>
  </w:num>
  <w:num w:numId="22" w16cid:durableId="860630845">
    <w:abstractNumId w:val="18"/>
  </w:num>
  <w:num w:numId="23" w16cid:durableId="20717317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2528">
    <w:abstractNumId w:val="0"/>
  </w:num>
  <w:num w:numId="25" w16cid:durableId="198512890">
    <w:abstractNumId w:val="30"/>
  </w:num>
  <w:num w:numId="26" w16cid:durableId="1231115508">
    <w:abstractNumId w:val="10"/>
  </w:num>
  <w:num w:numId="27" w16cid:durableId="831919488">
    <w:abstractNumId w:val="36"/>
  </w:num>
  <w:num w:numId="28" w16cid:durableId="1602764280">
    <w:abstractNumId w:val="6"/>
  </w:num>
  <w:num w:numId="29" w16cid:durableId="793756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6242647">
    <w:abstractNumId w:val="7"/>
  </w:num>
  <w:num w:numId="31" w16cid:durableId="484588992">
    <w:abstractNumId w:val="21"/>
  </w:num>
  <w:num w:numId="32" w16cid:durableId="67922316">
    <w:abstractNumId w:val="35"/>
  </w:num>
  <w:num w:numId="33" w16cid:durableId="1980987770">
    <w:abstractNumId w:val="32"/>
  </w:num>
  <w:num w:numId="34" w16cid:durableId="802498893">
    <w:abstractNumId w:val="12"/>
  </w:num>
  <w:num w:numId="35" w16cid:durableId="1722443614">
    <w:abstractNumId w:val="11"/>
  </w:num>
  <w:num w:numId="36" w16cid:durableId="1217161139">
    <w:abstractNumId w:val="17"/>
  </w:num>
  <w:num w:numId="37" w16cid:durableId="67372341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CC"/>
    <w:rsid w:val="00001087"/>
    <w:rsid w:val="000010BC"/>
    <w:rsid w:val="00001203"/>
    <w:rsid w:val="00001E10"/>
    <w:rsid w:val="000027C9"/>
    <w:rsid w:val="00004379"/>
    <w:rsid w:val="00004B74"/>
    <w:rsid w:val="00004F11"/>
    <w:rsid w:val="00004F37"/>
    <w:rsid w:val="00005288"/>
    <w:rsid w:val="00005399"/>
    <w:rsid w:val="0000546D"/>
    <w:rsid w:val="00005727"/>
    <w:rsid w:val="000058A1"/>
    <w:rsid w:val="00005933"/>
    <w:rsid w:val="00005ABF"/>
    <w:rsid w:val="00006117"/>
    <w:rsid w:val="000061A6"/>
    <w:rsid w:val="000068B3"/>
    <w:rsid w:val="000076BA"/>
    <w:rsid w:val="00007D34"/>
    <w:rsid w:val="00007DD1"/>
    <w:rsid w:val="0001058F"/>
    <w:rsid w:val="000107C1"/>
    <w:rsid w:val="0001091A"/>
    <w:rsid w:val="00010DB8"/>
    <w:rsid w:val="00010DBF"/>
    <w:rsid w:val="000114CB"/>
    <w:rsid w:val="000118D1"/>
    <w:rsid w:val="0001304E"/>
    <w:rsid w:val="000131C5"/>
    <w:rsid w:val="0001359E"/>
    <w:rsid w:val="00013C33"/>
    <w:rsid w:val="00013E43"/>
    <w:rsid w:val="00014157"/>
    <w:rsid w:val="000141EE"/>
    <w:rsid w:val="00014AD7"/>
    <w:rsid w:val="00015864"/>
    <w:rsid w:val="00015C38"/>
    <w:rsid w:val="00015DAC"/>
    <w:rsid w:val="0001638D"/>
    <w:rsid w:val="000169BA"/>
    <w:rsid w:val="00016E7E"/>
    <w:rsid w:val="000170DC"/>
    <w:rsid w:val="00017393"/>
    <w:rsid w:val="00017867"/>
    <w:rsid w:val="00017CAB"/>
    <w:rsid w:val="00017D3E"/>
    <w:rsid w:val="00017DD9"/>
    <w:rsid w:val="00017FB4"/>
    <w:rsid w:val="00020EE0"/>
    <w:rsid w:val="0002196F"/>
    <w:rsid w:val="00021AB9"/>
    <w:rsid w:val="00021C04"/>
    <w:rsid w:val="00021F4C"/>
    <w:rsid w:val="00021F61"/>
    <w:rsid w:val="000220A4"/>
    <w:rsid w:val="0002248C"/>
    <w:rsid w:val="0002299A"/>
    <w:rsid w:val="000232F2"/>
    <w:rsid w:val="00023512"/>
    <w:rsid w:val="00023A49"/>
    <w:rsid w:val="00023C9F"/>
    <w:rsid w:val="000244A7"/>
    <w:rsid w:val="00024559"/>
    <w:rsid w:val="00024890"/>
    <w:rsid w:val="00024A3E"/>
    <w:rsid w:val="00024ADA"/>
    <w:rsid w:val="000254F3"/>
    <w:rsid w:val="00025647"/>
    <w:rsid w:val="00025E2D"/>
    <w:rsid w:val="00026222"/>
    <w:rsid w:val="0002651E"/>
    <w:rsid w:val="000266D9"/>
    <w:rsid w:val="00027131"/>
    <w:rsid w:val="00027B6A"/>
    <w:rsid w:val="00027F30"/>
    <w:rsid w:val="0003010F"/>
    <w:rsid w:val="000305CF"/>
    <w:rsid w:val="000307E4"/>
    <w:rsid w:val="000312FA"/>
    <w:rsid w:val="0003134A"/>
    <w:rsid w:val="000313BF"/>
    <w:rsid w:val="000316B8"/>
    <w:rsid w:val="0003179B"/>
    <w:rsid w:val="00031952"/>
    <w:rsid w:val="000326E3"/>
    <w:rsid w:val="000329D6"/>
    <w:rsid w:val="00032AB4"/>
    <w:rsid w:val="00032DE0"/>
    <w:rsid w:val="00033289"/>
    <w:rsid w:val="00033590"/>
    <w:rsid w:val="00033859"/>
    <w:rsid w:val="00033B03"/>
    <w:rsid w:val="00034EE1"/>
    <w:rsid w:val="00035022"/>
    <w:rsid w:val="00035589"/>
    <w:rsid w:val="000356A3"/>
    <w:rsid w:val="00035D67"/>
    <w:rsid w:val="000362F2"/>
    <w:rsid w:val="000367A0"/>
    <w:rsid w:val="00036FE2"/>
    <w:rsid w:val="000371E0"/>
    <w:rsid w:val="0004074F"/>
    <w:rsid w:val="00042037"/>
    <w:rsid w:val="0004208C"/>
    <w:rsid w:val="0004223D"/>
    <w:rsid w:val="000426A4"/>
    <w:rsid w:val="000427E3"/>
    <w:rsid w:val="00042AA7"/>
    <w:rsid w:val="00042DB5"/>
    <w:rsid w:val="00043A51"/>
    <w:rsid w:val="00043A99"/>
    <w:rsid w:val="00043ABF"/>
    <w:rsid w:val="00043CBB"/>
    <w:rsid w:val="00043CE2"/>
    <w:rsid w:val="000442CD"/>
    <w:rsid w:val="00044637"/>
    <w:rsid w:val="00044691"/>
    <w:rsid w:val="00044900"/>
    <w:rsid w:val="00044929"/>
    <w:rsid w:val="0004492C"/>
    <w:rsid w:val="00044EB5"/>
    <w:rsid w:val="0004542B"/>
    <w:rsid w:val="0004582E"/>
    <w:rsid w:val="0004622D"/>
    <w:rsid w:val="00046479"/>
    <w:rsid w:val="0004659A"/>
    <w:rsid w:val="00046617"/>
    <w:rsid w:val="00046B10"/>
    <w:rsid w:val="00047561"/>
    <w:rsid w:val="00047E81"/>
    <w:rsid w:val="00050608"/>
    <w:rsid w:val="000506B6"/>
    <w:rsid w:val="000508E7"/>
    <w:rsid w:val="00050AEB"/>
    <w:rsid w:val="00051471"/>
    <w:rsid w:val="00051666"/>
    <w:rsid w:val="00051B41"/>
    <w:rsid w:val="000521AB"/>
    <w:rsid w:val="0005269E"/>
    <w:rsid w:val="00052880"/>
    <w:rsid w:val="00052A38"/>
    <w:rsid w:val="000532AF"/>
    <w:rsid w:val="00053A40"/>
    <w:rsid w:val="00053A7B"/>
    <w:rsid w:val="0005434D"/>
    <w:rsid w:val="000543D1"/>
    <w:rsid w:val="0005472D"/>
    <w:rsid w:val="00054AC4"/>
    <w:rsid w:val="00054EDB"/>
    <w:rsid w:val="00054F5A"/>
    <w:rsid w:val="00054F9C"/>
    <w:rsid w:val="00055520"/>
    <w:rsid w:val="00055D77"/>
    <w:rsid w:val="00055EB9"/>
    <w:rsid w:val="000563BF"/>
    <w:rsid w:val="000570DB"/>
    <w:rsid w:val="00057440"/>
    <w:rsid w:val="0005755F"/>
    <w:rsid w:val="000577EC"/>
    <w:rsid w:val="00057A10"/>
    <w:rsid w:val="00057E34"/>
    <w:rsid w:val="00060519"/>
    <w:rsid w:val="00060B10"/>
    <w:rsid w:val="00060D39"/>
    <w:rsid w:val="00060F5B"/>
    <w:rsid w:val="000610EA"/>
    <w:rsid w:val="000617E4"/>
    <w:rsid w:val="00061800"/>
    <w:rsid w:val="00061F0E"/>
    <w:rsid w:val="00062310"/>
    <w:rsid w:val="0006235B"/>
    <w:rsid w:val="00062482"/>
    <w:rsid w:val="00062F2A"/>
    <w:rsid w:val="0006315B"/>
    <w:rsid w:val="00063359"/>
    <w:rsid w:val="00063620"/>
    <w:rsid w:val="000640D2"/>
    <w:rsid w:val="00064226"/>
    <w:rsid w:val="00064399"/>
    <w:rsid w:val="0006495D"/>
    <w:rsid w:val="00064E03"/>
    <w:rsid w:val="000658AA"/>
    <w:rsid w:val="00065AFD"/>
    <w:rsid w:val="00066892"/>
    <w:rsid w:val="00066CC7"/>
    <w:rsid w:val="0006789A"/>
    <w:rsid w:val="00067ADF"/>
    <w:rsid w:val="00067D62"/>
    <w:rsid w:val="000702B2"/>
    <w:rsid w:val="00070C9A"/>
    <w:rsid w:val="000711E7"/>
    <w:rsid w:val="00071324"/>
    <w:rsid w:val="000716A8"/>
    <w:rsid w:val="00071839"/>
    <w:rsid w:val="0007225B"/>
    <w:rsid w:val="0007244E"/>
    <w:rsid w:val="00072596"/>
    <w:rsid w:val="00072667"/>
    <w:rsid w:val="0007273D"/>
    <w:rsid w:val="00072839"/>
    <w:rsid w:val="00073067"/>
    <w:rsid w:val="00073384"/>
    <w:rsid w:val="000740FA"/>
    <w:rsid w:val="000743E2"/>
    <w:rsid w:val="00074606"/>
    <w:rsid w:val="00074A93"/>
    <w:rsid w:val="00074FE9"/>
    <w:rsid w:val="00075D67"/>
    <w:rsid w:val="00076FA4"/>
    <w:rsid w:val="00077588"/>
    <w:rsid w:val="0007774B"/>
    <w:rsid w:val="000778A2"/>
    <w:rsid w:val="00080100"/>
    <w:rsid w:val="00080207"/>
    <w:rsid w:val="000804C1"/>
    <w:rsid w:val="00081161"/>
    <w:rsid w:val="000811FE"/>
    <w:rsid w:val="00081765"/>
    <w:rsid w:val="0008180C"/>
    <w:rsid w:val="00081E37"/>
    <w:rsid w:val="00082489"/>
    <w:rsid w:val="00082756"/>
    <w:rsid w:val="0008284A"/>
    <w:rsid w:val="0008291F"/>
    <w:rsid w:val="00082B45"/>
    <w:rsid w:val="0008313A"/>
    <w:rsid w:val="000837B1"/>
    <w:rsid w:val="000839E3"/>
    <w:rsid w:val="00083D78"/>
    <w:rsid w:val="00083DEB"/>
    <w:rsid w:val="00083F67"/>
    <w:rsid w:val="0008479C"/>
    <w:rsid w:val="000848AB"/>
    <w:rsid w:val="00084DFE"/>
    <w:rsid w:val="0008547C"/>
    <w:rsid w:val="0008586B"/>
    <w:rsid w:val="000863FE"/>
    <w:rsid w:val="00086D23"/>
    <w:rsid w:val="000870D5"/>
    <w:rsid w:val="00087648"/>
    <w:rsid w:val="00087F5E"/>
    <w:rsid w:val="00090170"/>
    <w:rsid w:val="00090481"/>
    <w:rsid w:val="000918C2"/>
    <w:rsid w:val="00091E21"/>
    <w:rsid w:val="0009212F"/>
    <w:rsid w:val="0009281C"/>
    <w:rsid w:val="00092B0E"/>
    <w:rsid w:val="00092BB8"/>
    <w:rsid w:val="0009376E"/>
    <w:rsid w:val="00093A99"/>
    <w:rsid w:val="00093B30"/>
    <w:rsid w:val="000943DE"/>
    <w:rsid w:val="0009482F"/>
    <w:rsid w:val="0009495A"/>
    <w:rsid w:val="000957BE"/>
    <w:rsid w:val="00095A7B"/>
    <w:rsid w:val="000961E8"/>
    <w:rsid w:val="00096980"/>
    <w:rsid w:val="00096DAA"/>
    <w:rsid w:val="0009702C"/>
    <w:rsid w:val="00097151"/>
    <w:rsid w:val="000971A9"/>
    <w:rsid w:val="000975E7"/>
    <w:rsid w:val="00097785"/>
    <w:rsid w:val="0009796D"/>
    <w:rsid w:val="00097B8B"/>
    <w:rsid w:val="00097E3D"/>
    <w:rsid w:val="000A00A0"/>
    <w:rsid w:val="000A0857"/>
    <w:rsid w:val="000A08D7"/>
    <w:rsid w:val="000A0BD7"/>
    <w:rsid w:val="000A0E18"/>
    <w:rsid w:val="000A0E61"/>
    <w:rsid w:val="000A1377"/>
    <w:rsid w:val="000A280B"/>
    <w:rsid w:val="000A281C"/>
    <w:rsid w:val="000A292D"/>
    <w:rsid w:val="000A2C83"/>
    <w:rsid w:val="000A3059"/>
    <w:rsid w:val="000A3120"/>
    <w:rsid w:val="000A3147"/>
    <w:rsid w:val="000A34E4"/>
    <w:rsid w:val="000A37C4"/>
    <w:rsid w:val="000A3A52"/>
    <w:rsid w:val="000A3B36"/>
    <w:rsid w:val="000A40B5"/>
    <w:rsid w:val="000A44A3"/>
    <w:rsid w:val="000A5075"/>
    <w:rsid w:val="000A5521"/>
    <w:rsid w:val="000A56AC"/>
    <w:rsid w:val="000A57A9"/>
    <w:rsid w:val="000A5C91"/>
    <w:rsid w:val="000A5DA1"/>
    <w:rsid w:val="000A5F26"/>
    <w:rsid w:val="000A6466"/>
    <w:rsid w:val="000A6896"/>
    <w:rsid w:val="000A6DE6"/>
    <w:rsid w:val="000A7741"/>
    <w:rsid w:val="000A79DA"/>
    <w:rsid w:val="000A7E4C"/>
    <w:rsid w:val="000B0370"/>
    <w:rsid w:val="000B0561"/>
    <w:rsid w:val="000B08D4"/>
    <w:rsid w:val="000B09E8"/>
    <w:rsid w:val="000B0CE0"/>
    <w:rsid w:val="000B0FE8"/>
    <w:rsid w:val="000B12A2"/>
    <w:rsid w:val="000B1749"/>
    <w:rsid w:val="000B1A60"/>
    <w:rsid w:val="000B2260"/>
    <w:rsid w:val="000B282D"/>
    <w:rsid w:val="000B30A1"/>
    <w:rsid w:val="000B363E"/>
    <w:rsid w:val="000B4488"/>
    <w:rsid w:val="000B4662"/>
    <w:rsid w:val="000B5522"/>
    <w:rsid w:val="000B556A"/>
    <w:rsid w:val="000B5874"/>
    <w:rsid w:val="000B5C76"/>
    <w:rsid w:val="000B6423"/>
    <w:rsid w:val="000B72B2"/>
    <w:rsid w:val="000B7BFF"/>
    <w:rsid w:val="000C0063"/>
    <w:rsid w:val="000C04BE"/>
    <w:rsid w:val="000C11EC"/>
    <w:rsid w:val="000C1B72"/>
    <w:rsid w:val="000C1CB7"/>
    <w:rsid w:val="000C25DD"/>
    <w:rsid w:val="000C2723"/>
    <w:rsid w:val="000C2AAB"/>
    <w:rsid w:val="000C39DD"/>
    <w:rsid w:val="000C3AE1"/>
    <w:rsid w:val="000C3B33"/>
    <w:rsid w:val="000C3E33"/>
    <w:rsid w:val="000C435F"/>
    <w:rsid w:val="000C441D"/>
    <w:rsid w:val="000C470E"/>
    <w:rsid w:val="000C4989"/>
    <w:rsid w:val="000C4C00"/>
    <w:rsid w:val="000C4D56"/>
    <w:rsid w:val="000C553D"/>
    <w:rsid w:val="000C63A3"/>
    <w:rsid w:val="000C6465"/>
    <w:rsid w:val="000C6BFF"/>
    <w:rsid w:val="000C6F19"/>
    <w:rsid w:val="000C7995"/>
    <w:rsid w:val="000C7C6D"/>
    <w:rsid w:val="000D040B"/>
    <w:rsid w:val="000D0440"/>
    <w:rsid w:val="000D059A"/>
    <w:rsid w:val="000D080F"/>
    <w:rsid w:val="000D0982"/>
    <w:rsid w:val="000D0B21"/>
    <w:rsid w:val="000D168F"/>
    <w:rsid w:val="000D228F"/>
    <w:rsid w:val="000D25C5"/>
    <w:rsid w:val="000D2F16"/>
    <w:rsid w:val="000D3311"/>
    <w:rsid w:val="000D3374"/>
    <w:rsid w:val="000D3488"/>
    <w:rsid w:val="000D3866"/>
    <w:rsid w:val="000D38A3"/>
    <w:rsid w:val="000D3B72"/>
    <w:rsid w:val="000D3CF2"/>
    <w:rsid w:val="000D4037"/>
    <w:rsid w:val="000D5744"/>
    <w:rsid w:val="000D5A8A"/>
    <w:rsid w:val="000D6496"/>
    <w:rsid w:val="000D6837"/>
    <w:rsid w:val="000D71B9"/>
    <w:rsid w:val="000E0255"/>
    <w:rsid w:val="000E02E4"/>
    <w:rsid w:val="000E05E4"/>
    <w:rsid w:val="000E0C66"/>
    <w:rsid w:val="000E0FDA"/>
    <w:rsid w:val="000E12FD"/>
    <w:rsid w:val="000E16B4"/>
    <w:rsid w:val="000E17B3"/>
    <w:rsid w:val="000E1C1B"/>
    <w:rsid w:val="000E22C9"/>
    <w:rsid w:val="000E2D59"/>
    <w:rsid w:val="000E31B7"/>
    <w:rsid w:val="000E3304"/>
    <w:rsid w:val="000E4462"/>
    <w:rsid w:val="000E4758"/>
    <w:rsid w:val="000E4980"/>
    <w:rsid w:val="000E4BF8"/>
    <w:rsid w:val="000E55E2"/>
    <w:rsid w:val="000E5653"/>
    <w:rsid w:val="000E59E1"/>
    <w:rsid w:val="000E6235"/>
    <w:rsid w:val="000E65E8"/>
    <w:rsid w:val="000E674D"/>
    <w:rsid w:val="000E6BD2"/>
    <w:rsid w:val="000E6D3F"/>
    <w:rsid w:val="000E7054"/>
    <w:rsid w:val="000E70D0"/>
    <w:rsid w:val="000E79A3"/>
    <w:rsid w:val="000E7B04"/>
    <w:rsid w:val="000E7B63"/>
    <w:rsid w:val="000E7C05"/>
    <w:rsid w:val="000F059F"/>
    <w:rsid w:val="000F0EBA"/>
    <w:rsid w:val="000F109E"/>
    <w:rsid w:val="000F1A0C"/>
    <w:rsid w:val="000F22E3"/>
    <w:rsid w:val="000F240C"/>
    <w:rsid w:val="000F266F"/>
    <w:rsid w:val="000F3574"/>
    <w:rsid w:val="000F3F7D"/>
    <w:rsid w:val="000F3F91"/>
    <w:rsid w:val="000F4622"/>
    <w:rsid w:val="000F4BDC"/>
    <w:rsid w:val="000F4D31"/>
    <w:rsid w:val="000F5189"/>
    <w:rsid w:val="000F51F7"/>
    <w:rsid w:val="000F54C6"/>
    <w:rsid w:val="000F5D75"/>
    <w:rsid w:val="000F5F0D"/>
    <w:rsid w:val="000F65EA"/>
    <w:rsid w:val="000F7050"/>
    <w:rsid w:val="000F7CA7"/>
    <w:rsid w:val="00101428"/>
    <w:rsid w:val="0010185A"/>
    <w:rsid w:val="00101BA0"/>
    <w:rsid w:val="00101CAC"/>
    <w:rsid w:val="0010207C"/>
    <w:rsid w:val="0010213A"/>
    <w:rsid w:val="001029FF"/>
    <w:rsid w:val="00102F7E"/>
    <w:rsid w:val="00103580"/>
    <w:rsid w:val="001035AF"/>
    <w:rsid w:val="00103FEF"/>
    <w:rsid w:val="00104D63"/>
    <w:rsid w:val="00104D74"/>
    <w:rsid w:val="00105A84"/>
    <w:rsid w:val="00105CDF"/>
    <w:rsid w:val="00106592"/>
    <w:rsid w:val="001067BF"/>
    <w:rsid w:val="001068BC"/>
    <w:rsid w:val="0010698F"/>
    <w:rsid w:val="00106A96"/>
    <w:rsid w:val="00106AFC"/>
    <w:rsid w:val="00106C6D"/>
    <w:rsid w:val="00106F74"/>
    <w:rsid w:val="0010719D"/>
    <w:rsid w:val="00107FF4"/>
    <w:rsid w:val="00110247"/>
    <w:rsid w:val="001102CF"/>
    <w:rsid w:val="00110352"/>
    <w:rsid w:val="00110432"/>
    <w:rsid w:val="00110461"/>
    <w:rsid w:val="00110FB2"/>
    <w:rsid w:val="0011196C"/>
    <w:rsid w:val="00111A22"/>
    <w:rsid w:val="00111D6B"/>
    <w:rsid w:val="001120B3"/>
    <w:rsid w:val="0011241C"/>
    <w:rsid w:val="00113062"/>
    <w:rsid w:val="0011327C"/>
    <w:rsid w:val="001139BD"/>
    <w:rsid w:val="00113A09"/>
    <w:rsid w:val="00113EA9"/>
    <w:rsid w:val="00114259"/>
    <w:rsid w:val="00114645"/>
    <w:rsid w:val="00114B11"/>
    <w:rsid w:val="00114CD0"/>
    <w:rsid w:val="00116189"/>
    <w:rsid w:val="00116CE4"/>
    <w:rsid w:val="0011728E"/>
    <w:rsid w:val="0011775F"/>
    <w:rsid w:val="001177FE"/>
    <w:rsid w:val="00120028"/>
    <w:rsid w:val="0012024A"/>
    <w:rsid w:val="001205E7"/>
    <w:rsid w:val="0012256B"/>
    <w:rsid w:val="00122A4D"/>
    <w:rsid w:val="00122D1D"/>
    <w:rsid w:val="001238B0"/>
    <w:rsid w:val="0012426B"/>
    <w:rsid w:val="001244CF"/>
    <w:rsid w:val="00124A96"/>
    <w:rsid w:val="0012500A"/>
    <w:rsid w:val="00125237"/>
    <w:rsid w:val="00125873"/>
    <w:rsid w:val="00125DA8"/>
    <w:rsid w:val="0012667B"/>
    <w:rsid w:val="00126AC8"/>
    <w:rsid w:val="00126D9D"/>
    <w:rsid w:val="00127465"/>
    <w:rsid w:val="00127ACE"/>
    <w:rsid w:val="00127BAB"/>
    <w:rsid w:val="001309CD"/>
    <w:rsid w:val="00132728"/>
    <w:rsid w:val="00132931"/>
    <w:rsid w:val="00133205"/>
    <w:rsid w:val="00133393"/>
    <w:rsid w:val="00133F33"/>
    <w:rsid w:val="00133FF2"/>
    <w:rsid w:val="001340C9"/>
    <w:rsid w:val="00134995"/>
    <w:rsid w:val="001349C6"/>
    <w:rsid w:val="001349F6"/>
    <w:rsid w:val="00134AF3"/>
    <w:rsid w:val="00134B57"/>
    <w:rsid w:val="001354C5"/>
    <w:rsid w:val="00135B1E"/>
    <w:rsid w:val="00135F32"/>
    <w:rsid w:val="0013600F"/>
    <w:rsid w:val="001362B1"/>
    <w:rsid w:val="001365E0"/>
    <w:rsid w:val="001372BB"/>
    <w:rsid w:val="001373F0"/>
    <w:rsid w:val="001375CC"/>
    <w:rsid w:val="0013769F"/>
    <w:rsid w:val="00137A4B"/>
    <w:rsid w:val="0014027E"/>
    <w:rsid w:val="0014057E"/>
    <w:rsid w:val="0014076A"/>
    <w:rsid w:val="001407BC"/>
    <w:rsid w:val="00140A17"/>
    <w:rsid w:val="00140AE4"/>
    <w:rsid w:val="00141202"/>
    <w:rsid w:val="001421A7"/>
    <w:rsid w:val="001428FA"/>
    <w:rsid w:val="0014302D"/>
    <w:rsid w:val="00143272"/>
    <w:rsid w:val="00143599"/>
    <w:rsid w:val="001437D9"/>
    <w:rsid w:val="00143D21"/>
    <w:rsid w:val="001440A8"/>
    <w:rsid w:val="001446C5"/>
    <w:rsid w:val="0014519C"/>
    <w:rsid w:val="0014540C"/>
    <w:rsid w:val="00145CBB"/>
    <w:rsid w:val="00145DF8"/>
    <w:rsid w:val="00146399"/>
    <w:rsid w:val="0014654C"/>
    <w:rsid w:val="00146921"/>
    <w:rsid w:val="001469AB"/>
    <w:rsid w:val="001501C3"/>
    <w:rsid w:val="0015070E"/>
    <w:rsid w:val="00150A25"/>
    <w:rsid w:val="00150A44"/>
    <w:rsid w:val="00150F01"/>
    <w:rsid w:val="001514D1"/>
    <w:rsid w:val="00151643"/>
    <w:rsid w:val="001517CE"/>
    <w:rsid w:val="0015252E"/>
    <w:rsid w:val="001529C9"/>
    <w:rsid w:val="00152B7E"/>
    <w:rsid w:val="00153209"/>
    <w:rsid w:val="001536D6"/>
    <w:rsid w:val="00153E47"/>
    <w:rsid w:val="00154051"/>
    <w:rsid w:val="00154313"/>
    <w:rsid w:val="00154324"/>
    <w:rsid w:val="0015443F"/>
    <w:rsid w:val="00155094"/>
    <w:rsid w:val="00155463"/>
    <w:rsid w:val="00156539"/>
    <w:rsid w:val="00156A6B"/>
    <w:rsid w:val="00156D5B"/>
    <w:rsid w:val="00156F80"/>
    <w:rsid w:val="00160607"/>
    <w:rsid w:val="00160711"/>
    <w:rsid w:val="00160759"/>
    <w:rsid w:val="00160C47"/>
    <w:rsid w:val="00160D23"/>
    <w:rsid w:val="00160F8B"/>
    <w:rsid w:val="001612E1"/>
    <w:rsid w:val="00161A30"/>
    <w:rsid w:val="001620A7"/>
    <w:rsid w:val="001623E5"/>
    <w:rsid w:val="001626FC"/>
    <w:rsid w:val="0016270C"/>
    <w:rsid w:val="00163265"/>
    <w:rsid w:val="00163580"/>
    <w:rsid w:val="00163953"/>
    <w:rsid w:val="00163A14"/>
    <w:rsid w:val="00163A2D"/>
    <w:rsid w:val="001643E8"/>
    <w:rsid w:val="0016488E"/>
    <w:rsid w:val="00164E73"/>
    <w:rsid w:val="00165AEB"/>
    <w:rsid w:val="00165DE7"/>
    <w:rsid w:val="00165F21"/>
    <w:rsid w:val="001661A1"/>
    <w:rsid w:val="00166820"/>
    <w:rsid w:val="0016718A"/>
    <w:rsid w:val="001675F1"/>
    <w:rsid w:val="00167C54"/>
    <w:rsid w:val="00167E14"/>
    <w:rsid w:val="00167E44"/>
    <w:rsid w:val="00167E5B"/>
    <w:rsid w:val="0017022B"/>
    <w:rsid w:val="00170667"/>
    <w:rsid w:val="001709D3"/>
    <w:rsid w:val="0017105E"/>
    <w:rsid w:val="00171363"/>
    <w:rsid w:val="00172044"/>
    <w:rsid w:val="00172046"/>
    <w:rsid w:val="00172054"/>
    <w:rsid w:val="001729B3"/>
    <w:rsid w:val="001730D3"/>
    <w:rsid w:val="00174B99"/>
    <w:rsid w:val="00175E28"/>
    <w:rsid w:val="001760F9"/>
    <w:rsid w:val="001761AD"/>
    <w:rsid w:val="00176246"/>
    <w:rsid w:val="001765CF"/>
    <w:rsid w:val="00176A3E"/>
    <w:rsid w:val="00176DBD"/>
    <w:rsid w:val="001772E7"/>
    <w:rsid w:val="00177715"/>
    <w:rsid w:val="0017773B"/>
    <w:rsid w:val="0017790F"/>
    <w:rsid w:val="001803EE"/>
    <w:rsid w:val="00180995"/>
    <w:rsid w:val="00180A7A"/>
    <w:rsid w:val="00180ADB"/>
    <w:rsid w:val="00180C86"/>
    <w:rsid w:val="00181671"/>
    <w:rsid w:val="00181733"/>
    <w:rsid w:val="001818D5"/>
    <w:rsid w:val="0018212D"/>
    <w:rsid w:val="001824C4"/>
    <w:rsid w:val="00182A42"/>
    <w:rsid w:val="00182B51"/>
    <w:rsid w:val="00182CB4"/>
    <w:rsid w:val="0018333E"/>
    <w:rsid w:val="00183398"/>
    <w:rsid w:val="0018344C"/>
    <w:rsid w:val="001834EC"/>
    <w:rsid w:val="00184656"/>
    <w:rsid w:val="0018506E"/>
    <w:rsid w:val="0018520F"/>
    <w:rsid w:val="00185381"/>
    <w:rsid w:val="001856BA"/>
    <w:rsid w:val="00185808"/>
    <w:rsid w:val="00186D9C"/>
    <w:rsid w:val="0018763E"/>
    <w:rsid w:val="00187880"/>
    <w:rsid w:val="001903D7"/>
    <w:rsid w:val="00190763"/>
    <w:rsid w:val="00190C31"/>
    <w:rsid w:val="00190F47"/>
    <w:rsid w:val="0019141F"/>
    <w:rsid w:val="0019155A"/>
    <w:rsid w:val="001917A0"/>
    <w:rsid w:val="00191807"/>
    <w:rsid w:val="00191840"/>
    <w:rsid w:val="00191DA6"/>
    <w:rsid w:val="001925CD"/>
    <w:rsid w:val="00192660"/>
    <w:rsid w:val="00192CAB"/>
    <w:rsid w:val="0019340E"/>
    <w:rsid w:val="001940DE"/>
    <w:rsid w:val="0019411A"/>
    <w:rsid w:val="00194468"/>
    <w:rsid w:val="0019459B"/>
    <w:rsid w:val="00194D85"/>
    <w:rsid w:val="001952DF"/>
    <w:rsid w:val="00195C36"/>
    <w:rsid w:val="00195CA4"/>
    <w:rsid w:val="00195D24"/>
    <w:rsid w:val="00195D91"/>
    <w:rsid w:val="00196A41"/>
    <w:rsid w:val="00196CA0"/>
    <w:rsid w:val="0019756A"/>
    <w:rsid w:val="0019778A"/>
    <w:rsid w:val="0019794B"/>
    <w:rsid w:val="00197A42"/>
    <w:rsid w:val="001A0179"/>
    <w:rsid w:val="001A01E0"/>
    <w:rsid w:val="001A03EC"/>
    <w:rsid w:val="001A05F5"/>
    <w:rsid w:val="001A1299"/>
    <w:rsid w:val="001A1667"/>
    <w:rsid w:val="001A17AA"/>
    <w:rsid w:val="001A1A73"/>
    <w:rsid w:val="001A247F"/>
    <w:rsid w:val="001A26CD"/>
    <w:rsid w:val="001A2939"/>
    <w:rsid w:val="001A3712"/>
    <w:rsid w:val="001A4849"/>
    <w:rsid w:val="001A4E30"/>
    <w:rsid w:val="001A4FAE"/>
    <w:rsid w:val="001A582A"/>
    <w:rsid w:val="001A5945"/>
    <w:rsid w:val="001A5A88"/>
    <w:rsid w:val="001A6241"/>
    <w:rsid w:val="001A6AFC"/>
    <w:rsid w:val="001A709C"/>
    <w:rsid w:val="001A723B"/>
    <w:rsid w:val="001A7567"/>
    <w:rsid w:val="001A7BE9"/>
    <w:rsid w:val="001B00F5"/>
    <w:rsid w:val="001B0203"/>
    <w:rsid w:val="001B04EF"/>
    <w:rsid w:val="001B0930"/>
    <w:rsid w:val="001B0D7B"/>
    <w:rsid w:val="001B0EE4"/>
    <w:rsid w:val="001B1D25"/>
    <w:rsid w:val="001B209D"/>
    <w:rsid w:val="001B2685"/>
    <w:rsid w:val="001B2C6E"/>
    <w:rsid w:val="001B2DDE"/>
    <w:rsid w:val="001B2EB1"/>
    <w:rsid w:val="001B3979"/>
    <w:rsid w:val="001B47C8"/>
    <w:rsid w:val="001B47ED"/>
    <w:rsid w:val="001B48B4"/>
    <w:rsid w:val="001B520F"/>
    <w:rsid w:val="001B5A1D"/>
    <w:rsid w:val="001B5F5B"/>
    <w:rsid w:val="001B6E20"/>
    <w:rsid w:val="001B709D"/>
    <w:rsid w:val="001B75D5"/>
    <w:rsid w:val="001B7608"/>
    <w:rsid w:val="001B7E0F"/>
    <w:rsid w:val="001B7E53"/>
    <w:rsid w:val="001C076E"/>
    <w:rsid w:val="001C1331"/>
    <w:rsid w:val="001C155E"/>
    <w:rsid w:val="001C1CD5"/>
    <w:rsid w:val="001C2497"/>
    <w:rsid w:val="001C309F"/>
    <w:rsid w:val="001C330A"/>
    <w:rsid w:val="001C34D2"/>
    <w:rsid w:val="001C3939"/>
    <w:rsid w:val="001C3CC3"/>
    <w:rsid w:val="001C3D0F"/>
    <w:rsid w:val="001C437F"/>
    <w:rsid w:val="001C4630"/>
    <w:rsid w:val="001C46AD"/>
    <w:rsid w:val="001C4F65"/>
    <w:rsid w:val="001C50BC"/>
    <w:rsid w:val="001C55B7"/>
    <w:rsid w:val="001C5A9D"/>
    <w:rsid w:val="001C5E25"/>
    <w:rsid w:val="001C60DC"/>
    <w:rsid w:val="001C6E36"/>
    <w:rsid w:val="001C70D2"/>
    <w:rsid w:val="001C77AD"/>
    <w:rsid w:val="001C7E8E"/>
    <w:rsid w:val="001C7F6F"/>
    <w:rsid w:val="001D012D"/>
    <w:rsid w:val="001D0537"/>
    <w:rsid w:val="001D0B5E"/>
    <w:rsid w:val="001D0B81"/>
    <w:rsid w:val="001D0C20"/>
    <w:rsid w:val="001D197A"/>
    <w:rsid w:val="001D1A33"/>
    <w:rsid w:val="001D1FAA"/>
    <w:rsid w:val="001D22C3"/>
    <w:rsid w:val="001D2C9F"/>
    <w:rsid w:val="001D2EFD"/>
    <w:rsid w:val="001D3632"/>
    <w:rsid w:val="001D37D5"/>
    <w:rsid w:val="001D3AB5"/>
    <w:rsid w:val="001D3AE4"/>
    <w:rsid w:val="001D3D6E"/>
    <w:rsid w:val="001D4596"/>
    <w:rsid w:val="001D4957"/>
    <w:rsid w:val="001D5906"/>
    <w:rsid w:val="001D703F"/>
    <w:rsid w:val="001D72F2"/>
    <w:rsid w:val="001D78F1"/>
    <w:rsid w:val="001D7974"/>
    <w:rsid w:val="001D7AB3"/>
    <w:rsid w:val="001D7B81"/>
    <w:rsid w:val="001D7BAC"/>
    <w:rsid w:val="001E010C"/>
    <w:rsid w:val="001E050D"/>
    <w:rsid w:val="001E1691"/>
    <w:rsid w:val="001E1944"/>
    <w:rsid w:val="001E214D"/>
    <w:rsid w:val="001E25C4"/>
    <w:rsid w:val="001E2849"/>
    <w:rsid w:val="001E2C2F"/>
    <w:rsid w:val="001E2DB1"/>
    <w:rsid w:val="001E2E1C"/>
    <w:rsid w:val="001E2F1E"/>
    <w:rsid w:val="001E2F52"/>
    <w:rsid w:val="001E3138"/>
    <w:rsid w:val="001E3560"/>
    <w:rsid w:val="001E3D7D"/>
    <w:rsid w:val="001E4410"/>
    <w:rsid w:val="001E4861"/>
    <w:rsid w:val="001E4B8D"/>
    <w:rsid w:val="001E555C"/>
    <w:rsid w:val="001E56C9"/>
    <w:rsid w:val="001E572D"/>
    <w:rsid w:val="001E5914"/>
    <w:rsid w:val="001E5A9D"/>
    <w:rsid w:val="001E5C0C"/>
    <w:rsid w:val="001E5C46"/>
    <w:rsid w:val="001E5FE3"/>
    <w:rsid w:val="001E6212"/>
    <w:rsid w:val="001E62F7"/>
    <w:rsid w:val="001E6ACD"/>
    <w:rsid w:val="001E6CC8"/>
    <w:rsid w:val="001E7BC0"/>
    <w:rsid w:val="001F0133"/>
    <w:rsid w:val="001F01EB"/>
    <w:rsid w:val="001F0464"/>
    <w:rsid w:val="001F08D8"/>
    <w:rsid w:val="001F08F5"/>
    <w:rsid w:val="001F0A96"/>
    <w:rsid w:val="001F1921"/>
    <w:rsid w:val="001F1B31"/>
    <w:rsid w:val="001F1B5D"/>
    <w:rsid w:val="001F1C1D"/>
    <w:rsid w:val="001F2108"/>
    <w:rsid w:val="001F218E"/>
    <w:rsid w:val="001F25D6"/>
    <w:rsid w:val="001F2664"/>
    <w:rsid w:val="001F267D"/>
    <w:rsid w:val="001F2855"/>
    <w:rsid w:val="001F2A14"/>
    <w:rsid w:val="001F2D49"/>
    <w:rsid w:val="001F3123"/>
    <w:rsid w:val="001F3166"/>
    <w:rsid w:val="001F3195"/>
    <w:rsid w:val="001F376C"/>
    <w:rsid w:val="001F3AD4"/>
    <w:rsid w:val="001F3AE6"/>
    <w:rsid w:val="001F3FD2"/>
    <w:rsid w:val="001F440F"/>
    <w:rsid w:val="001F4692"/>
    <w:rsid w:val="001F4DE5"/>
    <w:rsid w:val="001F4F66"/>
    <w:rsid w:val="001F5324"/>
    <w:rsid w:val="001F55AB"/>
    <w:rsid w:val="001F56BE"/>
    <w:rsid w:val="001F576B"/>
    <w:rsid w:val="001F5B55"/>
    <w:rsid w:val="001F5BD9"/>
    <w:rsid w:val="001F5C32"/>
    <w:rsid w:val="001F5FE0"/>
    <w:rsid w:val="001F67C8"/>
    <w:rsid w:val="001F6E21"/>
    <w:rsid w:val="001F72D4"/>
    <w:rsid w:val="001F73D5"/>
    <w:rsid w:val="001F749C"/>
    <w:rsid w:val="001F7A1B"/>
    <w:rsid w:val="00200AE7"/>
    <w:rsid w:val="00200BC2"/>
    <w:rsid w:val="00200D45"/>
    <w:rsid w:val="00201145"/>
    <w:rsid w:val="002017DC"/>
    <w:rsid w:val="00201C18"/>
    <w:rsid w:val="002025D1"/>
    <w:rsid w:val="00202E06"/>
    <w:rsid w:val="00203318"/>
    <w:rsid w:val="0020336A"/>
    <w:rsid w:val="002039B5"/>
    <w:rsid w:val="0020407C"/>
    <w:rsid w:val="00204278"/>
    <w:rsid w:val="00204ED9"/>
    <w:rsid w:val="00204FA1"/>
    <w:rsid w:val="00205469"/>
    <w:rsid w:val="0020613A"/>
    <w:rsid w:val="002064B5"/>
    <w:rsid w:val="0020689C"/>
    <w:rsid w:val="00206A42"/>
    <w:rsid w:val="00207771"/>
    <w:rsid w:val="0020796F"/>
    <w:rsid w:val="00210634"/>
    <w:rsid w:val="0021114F"/>
    <w:rsid w:val="002113FD"/>
    <w:rsid w:val="00211D79"/>
    <w:rsid w:val="0021312D"/>
    <w:rsid w:val="0021324B"/>
    <w:rsid w:val="0021326B"/>
    <w:rsid w:val="0021387F"/>
    <w:rsid w:val="00213B22"/>
    <w:rsid w:val="00213D81"/>
    <w:rsid w:val="00214DAF"/>
    <w:rsid w:val="00215061"/>
    <w:rsid w:val="002150D0"/>
    <w:rsid w:val="00215577"/>
    <w:rsid w:val="0021586A"/>
    <w:rsid w:val="00215C66"/>
    <w:rsid w:val="00216383"/>
    <w:rsid w:val="002173E2"/>
    <w:rsid w:val="00217504"/>
    <w:rsid w:val="002175A7"/>
    <w:rsid w:val="00217F70"/>
    <w:rsid w:val="00220209"/>
    <w:rsid w:val="002206D4"/>
    <w:rsid w:val="00220F0D"/>
    <w:rsid w:val="00221381"/>
    <w:rsid w:val="002213B4"/>
    <w:rsid w:val="002213C2"/>
    <w:rsid w:val="002213E5"/>
    <w:rsid w:val="00221717"/>
    <w:rsid w:val="00221849"/>
    <w:rsid w:val="00221A9A"/>
    <w:rsid w:val="00221D99"/>
    <w:rsid w:val="00222AFC"/>
    <w:rsid w:val="00222DB3"/>
    <w:rsid w:val="002230C4"/>
    <w:rsid w:val="002232CD"/>
    <w:rsid w:val="002233E9"/>
    <w:rsid w:val="002234A0"/>
    <w:rsid w:val="002235E1"/>
    <w:rsid w:val="0022394B"/>
    <w:rsid w:val="00223C09"/>
    <w:rsid w:val="00223C53"/>
    <w:rsid w:val="00224EDF"/>
    <w:rsid w:val="002254A2"/>
    <w:rsid w:val="0022573B"/>
    <w:rsid w:val="002261D5"/>
    <w:rsid w:val="002266D4"/>
    <w:rsid w:val="002267EE"/>
    <w:rsid w:val="00226DE9"/>
    <w:rsid w:val="002274DB"/>
    <w:rsid w:val="00227C02"/>
    <w:rsid w:val="00227CB0"/>
    <w:rsid w:val="00227E8D"/>
    <w:rsid w:val="00227EB2"/>
    <w:rsid w:val="00227F1F"/>
    <w:rsid w:val="00227F37"/>
    <w:rsid w:val="00230099"/>
    <w:rsid w:val="00230104"/>
    <w:rsid w:val="00230A4C"/>
    <w:rsid w:val="0023173C"/>
    <w:rsid w:val="00231A72"/>
    <w:rsid w:val="00231E7F"/>
    <w:rsid w:val="002320CC"/>
    <w:rsid w:val="0023302B"/>
    <w:rsid w:val="0023334A"/>
    <w:rsid w:val="00233789"/>
    <w:rsid w:val="00233968"/>
    <w:rsid w:val="00233D42"/>
    <w:rsid w:val="002343C7"/>
    <w:rsid w:val="00234D59"/>
    <w:rsid w:val="00234E0F"/>
    <w:rsid w:val="00234FF5"/>
    <w:rsid w:val="0023513F"/>
    <w:rsid w:val="002353C9"/>
    <w:rsid w:val="002354C1"/>
    <w:rsid w:val="00235611"/>
    <w:rsid w:val="0023625E"/>
    <w:rsid w:val="002368C6"/>
    <w:rsid w:val="00236AF7"/>
    <w:rsid w:val="00236C6A"/>
    <w:rsid w:val="00236E31"/>
    <w:rsid w:val="00237320"/>
    <w:rsid w:val="002375DC"/>
    <w:rsid w:val="00237F69"/>
    <w:rsid w:val="00240161"/>
    <w:rsid w:val="00240313"/>
    <w:rsid w:val="00240371"/>
    <w:rsid w:val="002405DA"/>
    <w:rsid w:val="002409FB"/>
    <w:rsid w:val="00240EB8"/>
    <w:rsid w:val="00241167"/>
    <w:rsid w:val="002411F1"/>
    <w:rsid w:val="00241964"/>
    <w:rsid w:val="00241B08"/>
    <w:rsid w:val="00241CE0"/>
    <w:rsid w:val="00241FE3"/>
    <w:rsid w:val="00242A49"/>
    <w:rsid w:val="00242A85"/>
    <w:rsid w:val="00242AA0"/>
    <w:rsid w:val="0024352D"/>
    <w:rsid w:val="0024374E"/>
    <w:rsid w:val="00243B03"/>
    <w:rsid w:val="00243D06"/>
    <w:rsid w:val="00244002"/>
    <w:rsid w:val="002443B2"/>
    <w:rsid w:val="00244505"/>
    <w:rsid w:val="002445C7"/>
    <w:rsid w:val="00244C30"/>
    <w:rsid w:val="00244D70"/>
    <w:rsid w:val="00244D8B"/>
    <w:rsid w:val="00244F04"/>
    <w:rsid w:val="00245B6E"/>
    <w:rsid w:val="00245C49"/>
    <w:rsid w:val="00245CD7"/>
    <w:rsid w:val="00246674"/>
    <w:rsid w:val="002466BE"/>
    <w:rsid w:val="002474C8"/>
    <w:rsid w:val="00247565"/>
    <w:rsid w:val="002478E6"/>
    <w:rsid w:val="0025005C"/>
    <w:rsid w:val="00250108"/>
    <w:rsid w:val="00250C58"/>
    <w:rsid w:val="00250FD1"/>
    <w:rsid w:val="0025208E"/>
    <w:rsid w:val="00252644"/>
    <w:rsid w:val="00252DA2"/>
    <w:rsid w:val="00252DC7"/>
    <w:rsid w:val="00253569"/>
    <w:rsid w:val="00253A8A"/>
    <w:rsid w:val="00254570"/>
    <w:rsid w:val="00254835"/>
    <w:rsid w:val="00254A88"/>
    <w:rsid w:val="00255AC5"/>
    <w:rsid w:val="00255B37"/>
    <w:rsid w:val="0025637A"/>
    <w:rsid w:val="0025684B"/>
    <w:rsid w:val="00256AEA"/>
    <w:rsid w:val="00256CF8"/>
    <w:rsid w:val="00256E3C"/>
    <w:rsid w:val="00256F88"/>
    <w:rsid w:val="00260063"/>
    <w:rsid w:val="002603D0"/>
    <w:rsid w:val="00260998"/>
    <w:rsid w:val="002612CF"/>
    <w:rsid w:val="00261989"/>
    <w:rsid w:val="00261A71"/>
    <w:rsid w:val="00261E60"/>
    <w:rsid w:val="00262495"/>
    <w:rsid w:val="0026251B"/>
    <w:rsid w:val="00262DCB"/>
    <w:rsid w:val="00262FBA"/>
    <w:rsid w:val="00263913"/>
    <w:rsid w:val="00264392"/>
    <w:rsid w:val="002645AB"/>
    <w:rsid w:val="00264611"/>
    <w:rsid w:val="00264753"/>
    <w:rsid w:val="00264A23"/>
    <w:rsid w:val="00264B0F"/>
    <w:rsid w:val="00264EF5"/>
    <w:rsid w:val="002654A0"/>
    <w:rsid w:val="0026570E"/>
    <w:rsid w:val="00265BC1"/>
    <w:rsid w:val="00265C87"/>
    <w:rsid w:val="00265CAC"/>
    <w:rsid w:val="00265CE5"/>
    <w:rsid w:val="00266425"/>
    <w:rsid w:val="00266A1E"/>
    <w:rsid w:val="00266F05"/>
    <w:rsid w:val="00266FBD"/>
    <w:rsid w:val="002670CB"/>
    <w:rsid w:val="0026769B"/>
    <w:rsid w:val="002677C3"/>
    <w:rsid w:val="002701C1"/>
    <w:rsid w:val="0027056F"/>
    <w:rsid w:val="00270627"/>
    <w:rsid w:val="00270F99"/>
    <w:rsid w:val="0027142E"/>
    <w:rsid w:val="00271520"/>
    <w:rsid w:val="00271548"/>
    <w:rsid w:val="00271889"/>
    <w:rsid w:val="00272539"/>
    <w:rsid w:val="00272584"/>
    <w:rsid w:val="0027276C"/>
    <w:rsid w:val="00272857"/>
    <w:rsid w:val="00272FF7"/>
    <w:rsid w:val="00273050"/>
    <w:rsid w:val="002735EC"/>
    <w:rsid w:val="00273612"/>
    <w:rsid w:val="00273D6D"/>
    <w:rsid w:val="002742D5"/>
    <w:rsid w:val="00274680"/>
    <w:rsid w:val="00274C59"/>
    <w:rsid w:val="00274C99"/>
    <w:rsid w:val="00275180"/>
    <w:rsid w:val="0027546D"/>
    <w:rsid w:val="0027597B"/>
    <w:rsid w:val="00276511"/>
    <w:rsid w:val="002767A4"/>
    <w:rsid w:val="0027681F"/>
    <w:rsid w:val="002776E2"/>
    <w:rsid w:val="00277795"/>
    <w:rsid w:val="00280227"/>
    <w:rsid w:val="0028035F"/>
    <w:rsid w:val="0028060D"/>
    <w:rsid w:val="002808C2"/>
    <w:rsid w:val="00280DC2"/>
    <w:rsid w:val="002814E9"/>
    <w:rsid w:val="00282092"/>
    <w:rsid w:val="00283360"/>
    <w:rsid w:val="0028390C"/>
    <w:rsid w:val="002839D5"/>
    <w:rsid w:val="00283DF8"/>
    <w:rsid w:val="00283F21"/>
    <w:rsid w:val="00284105"/>
    <w:rsid w:val="0028434D"/>
    <w:rsid w:val="002844DE"/>
    <w:rsid w:val="002847BC"/>
    <w:rsid w:val="0028480B"/>
    <w:rsid w:val="00284D40"/>
    <w:rsid w:val="0028598B"/>
    <w:rsid w:val="00285C5E"/>
    <w:rsid w:val="00286127"/>
    <w:rsid w:val="00286CF0"/>
    <w:rsid w:val="002874C2"/>
    <w:rsid w:val="002876E8"/>
    <w:rsid w:val="00287759"/>
    <w:rsid w:val="00287E03"/>
    <w:rsid w:val="00287EB3"/>
    <w:rsid w:val="00290A8A"/>
    <w:rsid w:val="002912D0"/>
    <w:rsid w:val="0029231A"/>
    <w:rsid w:val="00292402"/>
    <w:rsid w:val="002924F9"/>
    <w:rsid w:val="0029322C"/>
    <w:rsid w:val="002933A3"/>
    <w:rsid w:val="00293AC1"/>
    <w:rsid w:val="00293B33"/>
    <w:rsid w:val="00293D0C"/>
    <w:rsid w:val="00294659"/>
    <w:rsid w:val="00294AF9"/>
    <w:rsid w:val="00294FE5"/>
    <w:rsid w:val="002952B6"/>
    <w:rsid w:val="0029546C"/>
    <w:rsid w:val="002954BA"/>
    <w:rsid w:val="002955B5"/>
    <w:rsid w:val="002957D6"/>
    <w:rsid w:val="00295F7B"/>
    <w:rsid w:val="002965E3"/>
    <w:rsid w:val="002967F7"/>
    <w:rsid w:val="0029702E"/>
    <w:rsid w:val="002971EC"/>
    <w:rsid w:val="002973CC"/>
    <w:rsid w:val="002A08B8"/>
    <w:rsid w:val="002A0FE6"/>
    <w:rsid w:val="002A105D"/>
    <w:rsid w:val="002A12FF"/>
    <w:rsid w:val="002A16EE"/>
    <w:rsid w:val="002A237B"/>
    <w:rsid w:val="002A266E"/>
    <w:rsid w:val="002A2675"/>
    <w:rsid w:val="002A2C7B"/>
    <w:rsid w:val="002A2F1E"/>
    <w:rsid w:val="002A3C4B"/>
    <w:rsid w:val="002A47FD"/>
    <w:rsid w:val="002A4BF3"/>
    <w:rsid w:val="002A50B3"/>
    <w:rsid w:val="002A55F5"/>
    <w:rsid w:val="002A57C5"/>
    <w:rsid w:val="002A58D3"/>
    <w:rsid w:val="002A615D"/>
    <w:rsid w:val="002A7026"/>
    <w:rsid w:val="002A7B88"/>
    <w:rsid w:val="002B001F"/>
    <w:rsid w:val="002B033D"/>
    <w:rsid w:val="002B0AB6"/>
    <w:rsid w:val="002B0C85"/>
    <w:rsid w:val="002B113B"/>
    <w:rsid w:val="002B1410"/>
    <w:rsid w:val="002B17D9"/>
    <w:rsid w:val="002B1A59"/>
    <w:rsid w:val="002B1A6E"/>
    <w:rsid w:val="002B1B82"/>
    <w:rsid w:val="002B1F56"/>
    <w:rsid w:val="002B23DF"/>
    <w:rsid w:val="002B24BC"/>
    <w:rsid w:val="002B288E"/>
    <w:rsid w:val="002B2C3A"/>
    <w:rsid w:val="002B2D08"/>
    <w:rsid w:val="002B3959"/>
    <w:rsid w:val="002B4AF0"/>
    <w:rsid w:val="002B4C2E"/>
    <w:rsid w:val="002B4C52"/>
    <w:rsid w:val="002B52A8"/>
    <w:rsid w:val="002B53CE"/>
    <w:rsid w:val="002B5A97"/>
    <w:rsid w:val="002B5E8E"/>
    <w:rsid w:val="002B613E"/>
    <w:rsid w:val="002B700B"/>
    <w:rsid w:val="002B71EA"/>
    <w:rsid w:val="002B7FF2"/>
    <w:rsid w:val="002C0298"/>
    <w:rsid w:val="002C0468"/>
    <w:rsid w:val="002C1116"/>
    <w:rsid w:val="002C1228"/>
    <w:rsid w:val="002C1531"/>
    <w:rsid w:val="002C1A37"/>
    <w:rsid w:val="002C1D8A"/>
    <w:rsid w:val="002C24AB"/>
    <w:rsid w:val="002C2767"/>
    <w:rsid w:val="002C2956"/>
    <w:rsid w:val="002C3150"/>
    <w:rsid w:val="002C31A1"/>
    <w:rsid w:val="002C3338"/>
    <w:rsid w:val="002C34E3"/>
    <w:rsid w:val="002C37B6"/>
    <w:rsid w:val="002C37E1"/>
    <w:rsid w:val="002C3808"/>
    <w:rsid w:val="002C3923"/>
    <w:rsid w:val="002C401B"/>
    <w:rsid w:val="002C48DE"/>
    <w:rsid w:val="002C5855"/>
    <w:rsid w:val="002C5955"/>
    <w:rsid w:val="002C62BA"/>
    <w:rsid w:val="002C6711"/>
    <w:rsid w:val="002C703C"/>
    <w:rsid w:val="002C715A"/>
    <w:rsid w:val="002C727A"/>
    <w:rsid w:val="002D010A"/>
    <w:rsid w:val="002D129E"/>
    <w:rsid w:val="002D1CAC"/>
    <w:rsid w:val="002D2102"/>
    <w:rsid w:val="002D3168"/>
    <w:rsid w:val="002D3995"/>
    <w:rsid w:val="002D3C9C"/>
    <w:rsid w:val="002D3F9C"/>
    <w:rsid w:val="002D48B7"/>
    <w:rsid w:val="002D4FA1"/>
    <w:rsid w:val="002D4FD0"/>
    <w:rsid w:val="002D51E0"/>
    <w:rsid w:val="002D54D0"/>
    <w:rsid w:val="002D6B97"/>
    <w:rsid w:val="002D6BEA"/>
    <w:rsid w:val="002D7266"/>
    <w:rsid w:val="002D7362"/>
    <w:rsid w:val="002E0136"/>
    <w:rsid w:val="002E0144"/>
    <w:rsid w:val="002E0514"/>
    <w:rsid w:val="002E0E24"/>
    <w:rsid w:val="002E158F"/>
    <w:rsid w:val="002E1E8F"/>
    <w:rsid w:val="002E201D"/>
    <w:rsid w:val="002E2E0D"/>
    <w:rsid w:val="002E34CD"/>
    <w:rsid w:val="002E394F"/>
    <w:rsid w:val="002E39C6"/>
    <w:rsid w:val="002E4582"/>
    <w:rsid w:val="002E4627"/>
    <w:rsid w:val="002E46AB"/>
    <w:rsid w:val="002E52E2"/>
    <w:rsid w:val="002E548F"/>
    <w:rsid w:val="002E5D24"/>
    <w:rsid w:val="002E5DA4"/>
    <w:rsid w:val="002E5E08"/>
    <w:rsid w:val="002E6299"/>
    <w:rsid w:val="002E670D"/>
    <w:rsid w:val="002E6789"/>
    <w:rsid w:val="002E6790"/>
    <w:rsid w:val="002E697D"/>
    <w:rsid w:val="002E6CF8"/>
    <w:rsid w:val="002E702A"/>
    <w:rsid w:val="002E7030"/>
    <w:rsid w:val="002E785A"/>
    <w:rsid w:val="002E7AA8"/>
    <w:rsid w:val="002F089C"/>
    <w:rsid w:val="002F1013"/>
    <w:rsid w:val="002F11C2"/>
    <w:rsid w:val="002F1B36"/>
    <w:rsid w:val="002F1C84"/>
    <w:rsid w:val="002F23C2"/>
    <w:rsid w:val="002F24BC"/>
    <w:rsid w:val="002F25F3"/>
    <w:rsid w:val="002F3287"/>
    <w:rsid w:val="002F33EE"/>
    <w:rsid w:val="002F356C"/>
    <w:rsid w:val="002F364D"/>
    <w:rsid w:val="002F3651"/>
    <w:rsid w:val="002F3F58"/>
    <w:rsid w:val="002F4A51"/>
    <w:rsid w:val="002F4FD6"/>
    <w:rsid w:val="002F616E"/>
    <w:rsid w:val="002F64DA"/>
    <w:rsid w:val="002F6CD1"/>
    <w:rsid w:val="002F715B"/>
    <w:rsid w:val="002F73E4"/>
    <w:rsid w:val="002F7452"/>
    <w:rsid w:val="002F7C95"/>
    <w:rsid w:val="003006E2"/>
    <w:rsid w:val="00300BE3"/>
    <w:rsid w:val="003014E4"/>
    <w:rsid w:val="00301524"/>
    <w:rsid w:val="00302019"/>
    <w:rsid w:val="0030247E"/>
    <w:rsid w:val="00302F60"/>
    <w:rsid w:val="00303A69"/>
    <w:rsid w:val="00303AB3"/>
    <w:rsid w:val="00304136"/>
    <w:rsid w:val="00304284"/>
    <w:rsid w:val="0030443B"/>
    <w:rsid w:val="003050BE"/>
    <w:rsid w:val="003050F5"/>
    <w:rsid w:val="00305629"/>
    <w:rsid w:val="00305B99"/>
    <w:rsid w:val="00305EDE"/>
    <w:rsid w:val="00306BEB"/>
    <w:rsid w:val="00306D1E"/>
    <w:rsid w:val="00306D3B"/>
    <w:rsid w:val="00307288"/>
    <w:rsid w:val="00307429"/>
    <w:rsid w:val="003074E5"/>
    <w:rsid w:val="00307C4A"/>
    <w:rsid w:val="00310C2D"/>
    <w:rsid w:val="00311012"/>
    <w:rsid w:val="00311926"/>
    <w:rsid w:val="00311BCF"/>
    <w:rsid w:val="00311EC3"/>
    <w:rsid w:val="00311F9C"/>
    <w:rsid w:val="0031225F"/>
    <w:rsid w:val="00312D3C"/>
    <w:rsid w:val="003134C7"/>
    <w:rsid w:val="003135F9"/>
    <w:rsid w:val="003138E1"/>
    <w:rsid w:val="00313E93"/>
    <w:rsid w:val="003141F3"/>
    <w:rsid w:val="00314302"/>
    <w:rsid w:val="0031532E"/>
    <w:rsid w:val="0031547A"/>
    <w:rsid w:val="00315526"/>
    <w:rsid w:val="00315CAF"/>
    <w:rsid w:val="00315DBF"/>
    <w:rsid w:val="0031684E"/>
    <w:rsid w:val="003172E4"/>
    <w:rsid w:val="003173A2"/>
    <w:rsid w:val="00317E1E"/>
    <w:rsid w:val="00320643"/>
    <w:rsid w:val="00320DE1"/>
    <w:rsid w:val="00321BDE"/>
    <w:rsid w:val="00322306"/>
    <w:rsid w:val="003227E4"/>
    <w:rsid w:val="00322A7E"/>
    <w:rsid w:val="00322C46"/>
    <w:rsid w:val="00322E3C"/>
    <w:rsid w:val="00323215"/>
    <w:rsid w:val="003235B9"/>
    <w:rsid w:val="00323805"/>
    <w:rsid w:val="00323959"/>
    <w:rsid w:val="00323A7C"/>
    <w:rsid w:val="00323B8E"/>
    <w:rsid w:val="003240FC"/>
    <w:rsid w:val="003242D1"/>
    <w:rsid w:val="00324A12"/>
    <w:rsid w:val="00325066"/>
    <w:rsid w:val="0032506B"/>
    <w:rsid w:val="003250E3"/>
    <w:rsid w:val="0032514E"/>
    <w:rsid w:val="00325857"/>
    <w:rsid w:val="00325E3B"/>
    <w:rsid w:val="00326272"/>
    <w:rsid w:val="003267FA"/>
    <w:rsid w:val="003272ED"/>
    <w:rsid w:val="00327520"/>
    <w:rsid w:val="0032758D"/>
    <w:rsid w:val="00327788"/>
    <w:rsid w:val="0032784D"/>
    <w:rsid w:val="00327A94"/>
    <w:rsid w:val="00327AA1"/>
    <w:rsid w:val="003301DF"/>
    <w:rsid w:val="003304C9"/>
    <w:rsid w:val="00330987"/>
    <w:rsid w:val="003309DA"/>
    <w:rsid w:val="003315C2"/>
    <w:rsid w:val="003321A1"/>
    <w:rsid w:val="003329E2"/>
    <w:rsid w:val="00332B71"/>
    <w:rsid w:val="00332D4D"/>
    <w:rsid w:val="00332E8B"/>
    <w:rsid w:val="0033316C"/>
    <w:rsid w:val="003332D5"/>
    <w:rsid w:val="0033341D"/>
    <w:rsid w:val="00333B2E"/>
    <w:rsid w:val="00333B65"/>
    <w:rsid w:val="00333C48"/>
    <w:rsid w:val="00334482"/>
    <w:rsid w:val="00334B42"/>
    <w:rsid w:val="00335430"/>
    <w:rsid w:val="00335829"/>
    <w:rsid w:val="00335A4F"/>
    <w:rsid w:val="00336515"/>
    <w:rsid w:val="003365E5"/>
    <w:rsid w:val="003372B3"/>
    <w:rsid w:val="00337415"/>
    <w:rsid w:val="003375D0"/>
    <w:rsid w:val="00337AD5"/>
    <w:rsid w:val="00337C82"/>
    <w:rsid w:val="003410F2"/>
    <w:rsid w:val="0034177A"/>
    <w:rsid w:val="00342235"/>
    <w:rsid w:val="003427B7"/>
    <w:rsid w:val="00343179"/>
    <w:rsid w:val="00343986"/>
    <w:rsid w:val="00343EE3"/>
    <w:rsid w:val="00344A8C"/>
    <w:rsid w:val="00344D48"/>
    <w:rsid w:val="00345D6B"/>
    <w:rsid w:val="00345F2C"/>
    <w:rsid w:val="00345FC3"/>
    <w:rsid w:val="003460A9"/>
    <w:rsid w:val="003461E2"/>
    <w:rsid w:val="00346363"/>
    <w:rsid w:val="0034648C"/>
    <w:rsid w:val="00346BDE"/>
    <w:rsid w:val="0034738A"/>
    <w:rsid w:val="00347784"/>
    <w:rsid w:val="00350869"/>
    <w:rsid w:val="00350D0D"/>
    <w:rsid w:val="003510FC"/>
    <w:rsid w:val="00351142"/>
    <w:rsid w:val="00351AD9"/>
    <w:rsid w:val="00351C94"/>
    <w:rsid w:val="00351D1D"/>
    <w:rsid w:val="003520E1"/>
    <w:rsid w:val="0035289B"/>
    <w:rsid w:val="003531CA"/>
    <w:rsid w:val="00353886"/>
    <w:rsid w:val="00353E18"/>
    <w:rsid w:val="003546E7"/>
    <w:rsid w:val="00355582"/>
    <w:rsid w:val="003555ED"/>
    <w:rsid w:val="003556F2"/>
    <w:rsid w:val="00356182"/>
    <w:rsid w:val="003561C4"/>
    <w:rsid w:val="00356807"/>
    <w:rsid w:val="003569A7"/>
    <w:rsid w:val="0035708C"/>
    <w:rsid w:val="003571DC"/>
    <w:rsid w:val="003573DA"/>
    <w:rsid w:val="00357B22"/>
    <w:rsid w:val="00357F49"/>
    <w:rsid w:val="00360208"/>
    <w:rsid w:val="003604DD"/>
    <w:rsid w:val="00360663"/>
    <w:rsid w:val="0036094C"/>
    <w:rsid w:val="00360CB4"/>
    <w:rsid w:val="00360EC8"/>
    <w:rsid w:val="0036190F"/>
    <w:rsid w:val="00361B84"/>
    <w:rsid w:val="0036210A"/>
    <w:rsid w:val="00362717"/>
    <w:rsid w:val="00362C3D"/>
    <w:rsid w:val="00362DB2"/>
    <w:rsid w:val="0036308D"/>
    <w:rsid w:val="003635A7"/>
    <w:rsid w:val="00363777"/>
    <w:rsid w:val="003637F6"/>
    <w:rsid w:val="00363ABE"/>
    <w:rsid w:val="003644BF"/>
    <w:rsid w:val="0036489D"/>
    <w:rsid w:val="00364ECE"/>
    <w:rsid w:val="003650E8"/>
    <w:rsid w:val="003654B1"/>
    <w:rsid w:val="0036551D"/>
    <w:rsid w:val="00365ABA"/>
    <w:rsid w:val="00365BC6"/>
    <w:rsid w:val="00365D78"/>
    <w:rsid w:val="0036620E"/>
    <w:rsid w:val="00367304"/>
    <w:rsid w:val="00367837"/>
    <w:rsid w:val="003679B0"/>
    <w:rsid w:val="00367A76"/>
    <w:rsid w:val="003700B9"/>
    <w:rsid w:val="00370318"/>
    <w:rsid w:val="003706B2"/>
    <w:rsid w:val="00370A65"/>
    <w:rsid w:val="00371516"/>
    <w:rsid w:val="003716A7"/>
    <w:rsid w:val="00371FF1"/>
    <w:rsid w:val="00372512"/>
    <w:rsid w:val="00372A4E"/>
    <w:rsid w:val="00372CAC"/>
    <w:rsid w:val="00372CCE"/>
    <w:rsid w:val="00372CDF"/>
    <w:rsid w:val="00373137"/>
    <w:rsid w:val="00373291"/>
    <w:rsid w:val="00373C5A"/>
    <w:rsid w:val="00373E80"/>
    <w:rsid w:val="00373EF9"/>
    <w:rsid w:val="00374CF8"/>
    <w:rsid w:val="003750CC"/>
    <w:rsid w:val="00375C5A"/>
    <w:rsid w:val="00375E15"/>
    <w:rsid w:val="00376246"/>
    <w:rsid w:val="00376316"/>
    <w:rsid w:val="00376551"/>
    <w:rsid w:val="003767E6"/>
    <w:rsid w:val="003768EC"/>
    <w:rsid w:val="00376BDC"/>
    <w:rsid w:val="00377291"/>
    <w:rsid w:val="0037746C"/>
    <w:rsid w:val="00377A01"/>
    <w:rsid w:val="00377FF0"/>
    <w:rsid w:val="00380570"/>
    <w:rsid w:val="0038071D"/>
    <w:rsid w:val="00380E39"/>
    <w:rsid w:val="00380EB0"/>
    <w:rsid w:val="00381A50"/>
    <w:rsid w:val="00381BD4"/>
    <w:rsid w:val="00381CF5"/>
    <w:rsid w:val="003820D9"/>
    <w:rsid w:val="003825BD"/>
    <w:rsid w:val="00382E7D"/>
    <w:rsid w:val="00383335"/>
    <w:rsid w:val="00383587"/>
    <w:rsid w:val="00383948"/>
    <w:rsid w:val="003839E3"/>
    <w:rsid w:val="003843F4"/>
    <w:rsid w:val="003844F8"/>
    <w:rsid w:val="003845C5"/>
    <w:rsid w:val="00385086"/>
    <w:rsid w:val="003853C8"/>
    <w:rsid w:val="00385683"/>
    <w:rsid w:val="003859D4"/>
    <w:rsid w:val="00385BC5"/>
    <w:rsid w:val="00385D89"/>
    <w:rsid w:val="00386944"/>
    <w:rsid w:val="00387515"/>
    <w:rsid w:val="00387802"/>
    <w:rsid w:val="00387A67"/>
    <w:rsid w:val="00387ACC"/>
    <w:rsid w:val="00387CBD"/>
    <w:rsid w:val="00390151"/>
    <w:rsid w:val="00390237"/>
    <w:rsid w:val="00390417"/>
    <w:rsid w:val="00390A2E"/>
    <w:rsid w:val="00390D5F"/>
    <w:rsid w:val="00390FD3"/>
    <w:rsid w:val="00391263"/>
    <w:rsid w:val="00391CCC"/>
    <w:rsid w:val="00391EB8"/>
    <w:rsid w:val="00391EE0"/>
    <w:rsid w:val="00391F5B"/>
    <w:rsid w:val="0039225C"/>
    <w:rsid w:val="003928B0"/>
    <w:rsid w:val="003929ED"/>
    <w:rsid w:val="0039322C"/>
    <w:rsid w:val="00393503"/>
    <w:rsid w:val="00393602"/>
    <w:rsid w:val="00393659"/>
    <w:rsid w:val="00393853"/>
    <w:rsid w:val="00393F39"/>
    <w:rsid w:val="00394260"/>
    <w:rsid w:val="00394496"/>
    <w:rsid w:val="00394A80"/>
    <w:rsid w:val="0039540F"/>
    <w:rsid w:val="003954B9"/>
    <w:rsid w:val="00395DFA"/>
    <w:rsid w:val="003960DA"/>
    <w:rsid w:val="00396320"/>
    <w:rsid w:val="00396427"/>
    <w:rsid w:val="003966A2"/>
    <w:rsid w:val="00396F20"/>
    <w:rsid w:val="0039720D"/>
    <w:rsid w:val="003973DE"/>
    <w:rsid w:val="003976FD"/>
    <w:rsid w:val="0039790A"/>
    <w:rsid w:val="00397A9E"/>
    <w:rsid w:val="00397E69"/>
    <w:rsid w:val="003A0176"/>
    <w:rsid w:val="003A029D"/>
    <w:rsid w:val="003A02E5"/>
    <w:rsid w:val="003A0655"/>
    <w:rsid w:val="003A081F"/>
    <w:rsid w:val="003A09AE"/>
    <w:rsid w:val="003A0D29"/>
    <w:rsid w:val="003A0D8B"/>
    <w:rsid w:val="003A157E"/>
    <w:rsid w:val="003A1794"/>
    <w:rsid w:val="003A197F"/>
    <w:rsid w:val="003A1C78"/>
    <w:rsid w:val="003A2384"/>
    <w:rsid w:val="003A355F"/>
    <w:rsid w:val="003A3719"/>
    <w:rsid w:val="003A4254"/>
    <w:rsid w:val="003A47AF"/>
    <w:rsid w:val="003A4844"/>
    <w:rsid w:val="003A4AD0"/>
    <w:rsid w:val="003A4C88"/>
    <w:rsid w:val="003A4D6D"/>
    <w:rsid w:val="003A4E18"/>
    <w:rsid w:val="003A4F87"/>
    <w:rsid w:val="003A505C"/>
    <w:rsid w:val="003A5121"/>
    <w:rsid w:val="003A5FA9"/>
    <w:rsid w:val="003A6A10"/>
    <w:rsid w:val="003A6BFD"/>
    <w:rsid w:val="003A7175"/>
    <w:rsid w:val="003A71CE"/>
    <w:rsid w:val="003A7374"/>
    <w:rsid w:val="003A7BAB"/>
    <w:rsid w:val="003A7D31"/>
    <w:rsid w:val="003B00C2"/>
    <w:rsid w:val="003B0B89"/>
    <w:rsid w:val="003B1747"/>
    <w:rsid w:val="003B317D"/>
    <w:rsid w:val="003B365D"/>
    <w:rsid w:val="003B39D9"/>
    <w:rsid w:val="003B3A57"/>
    <w:rsid w:val="003B3F01"/>
    <w:rsid w:val="003B4180"/>
    <w:rsid w:val="003B4F1A"/>
    <w:rsid w:val="003B508F"/>
    <w:rsid w:val="003B57FA"/>
    <w:rsid w:val="003B6045"/>
    <w:rsid w:val="003B666B"/>
    <w:rsid w:val="003B6817"/>
    <w:rsid w:val="003B682A"/>
    <w:rsid w:val="003B6839"/>
    <w:rsid w:val="003B6D16"/>
    <w:rsid w:val="003B6DE9"/>
    <w:rsid w:val="003B748A"/>
    <w:rsid w:val="003B7831"/>
    <w:rsid w:val="003B79C6"/>
    <w:rsid w:val="003C062E"/>
    <w:rsid w:val="003C0992"/>
    <w:rsid w:val="003C0A29"/>
    <w:rsid w:val="003C1058"/>
    <w:rsid w:val="003C1079"/>
    <w:rsid w:val="003C1165"/>
    <w:rsid w:val="003C1278"/>
    <w:rsid w:val="003C144E"/>
    <w:rsid w:val="003C19B7"/>
    <w:rsid w:val="003C1BEB"/>
    <w:rsid w:val="003C25AA"/>
    <w:rsid w:val="003C2BAB"/>
    <w:rsid w:val="003C3053"/>
    <w:rsid w:val="003C3086"/>
    <w:rsid w:val="003C3E56"/>
    <w:rsid w:val="003C46DF"/>
    <w:rsid w:val="003C4C31"/>
    <w:rsid w:val="003C5718"/>
    <w:rsid w:val="003C654A"/>
    <w:rsid w:val="003C6625"/>
    <w:rsid w:val="003C7103"/>
    <w:rsid w:val="003C7A3A"/>
    <w:rsid w:val="003C7A4A"/>
    <w:rsid w:val="003C7C34"/>
    <w:rsid w:val="003D04AD"/>
    <w:rsid w:val="003D0CA4"/>
    <w:rsid w:val="003D1255"/>
    <w:rsid w:val="003D16DC"/>
    <w:rsid w:val="003D18DF"/>
    <w:rsid w:val="003D1DC3"/>
    <w:rsid w:val="003D1FF1"/>
    <w:rsid w:val="003D2182"/>
    <w:rsid w:val="003D2205"/>
    <w:rsid w:val="003D2493"/>
    <w:rsid w:val="003D24B5"/>
    <w:rsid w:val="003D281D"/>
    <w:rsid w:val="003D2BEB"/>
    <w:rsid w:val="003D31A5"/>
    <w:rsid w:val="003D343A"/>
    <w:rsid w:val="003D389F"/>
    <w:rsid w:val="003D3C97"/>
    <w:rsid w:val="003D439A"/>
    <w:rsid w:val="003D52B4"/>
    <w:rsid w:val="003D567D"/>
    <w:rsid w:val="003D5AE1"/>
    <w:rsid w:val="003D5EF6"/>
    <w:rsid w:val="003D6676"/>
    <w:rsid w:val="003D695B"/>
    <w:rsid w:val="003D69F8"/>
    <w:rsid w:val="003D6A3F"/>
    <w:rsid w:val="003D6B52"/>
    <w:rsid w:val="003D745E"/>
    <w:rsid w:val="003D7D64"/>
    <w:rsid w:val="003D7F55"/>
    <w:rsid w:val="003E18A9"/>
    <w:rsid w:val="003E1B0F"/>
    <w:rsid w:val="003E1BD7"/>
    <w:rsid w:val="003E2175"/>
    <w:rsid w:val="003E2238"/>
    <w:rsid w:val="003E2943"/>
    <w:rsid w:val="003E343C"/>
    <w:rsid w:val="003E38A6"/>
    <w:rsid w:val="003E426A"/>
    <w:rsid w:val="003E4475"/>
    <w:rsid w:val="003E455D"/>
    <w:rsid w:val="003E4637"/>
    <w:rsid w:val="003E5330"/>
    <w:rsid w:val="003E5A34"/>
    <w:rsid w:val="003E5AC7"/>
    <w:rsid w:val="003E7162"/>
    <w:rsid w:val="003E7EAF"/>
    <w:rsid w:val="003F0026"/>
    <w:rsid w:val="003F0169"/>
    <w:rsid w:val="003F0605"/>
    <w:rsid w:val="003F06F9"/>
    <w:rsid w:val="003F0724"/>
    <w:rsid w:val="003F09D0"/>
    <w:rsid w:val="003F0DB3"/>
    <w:rsid w:val="003F173D"/>
    <w:rsid w:val="003F1AED"/>
    <w:rsid w:val="003F1B26"/>
    <w:rsid w:val="003F2070"/>
    <w:rsid w:val="003F290D"/>
    <w:rsid w:val="003F2A57"/>
    <w:rsid w:val="003F2A64"/>
    <w:rsid w:val="003F2D41"/>
    <w:rsid w:val="003F3136"/>
    <w:rsid w:val="003F3364"/>
    <w:rsid w:val="003F3804"/>
    <w:rsid w:val="003F38F6"/>
    <w:rsid w:val="003F3E4B"/>
    <w:rsid w:val="003F418E"/>
    <w:rsid w:val="003F44A1"/>
    <w:rsid w:val="003F4684"/>
    <w:rsid w:val="003F549B"/>
    <w:rsid w:val="003F5A04"/>
    <w:rsid w:val="003F6714"/>
    <w:rsid w:val="003F67EF"/>
    <w:rsid w:val="003F6CD5"/>
    <w:rsid w:val="003F7988"/>
    <w:rsid w:val="003F7DDC"/>
    <w:rsid w:val="00400163"/>
    <w:rsid w:val="0040020A"/>
    <w:rsid w:val="00400666"/>
    <w:rsid w:val="00400A0E"/>
    <w:rsid w:val="00400D16"/>
    <w:rsid w:val="004011EA"/>
    <w:rsid w:val="00401AC9"/>
    <w:rsid w:val="00401CD1"/>
    <w:rsid w:val="00401E13"/>
    <w:rsid w:val="00402649"/>
    <w:rsid w:val="004028B6"/>
    <w:rsid w:val="004035C6"/>
    <w:rsid w:val="004036F3"/>
    <w:rsid w:val="004037E8"/>
    <w:rsid w:val="00403E7E"/>
    <w:rsid w:val="00403FDC"/>
    <w:rsid w:val="00404CAF"/>
    <w:rsid w:val="00404D27"/>
    <w:rsid w:val="00404E71"/>
    <w:rsid w:val="004050B6"/>
    <w:rsid w:val="00405DA8"/>
    <w:rsid w:val="00406031"/>
    <w:rsid w:val="004070DB"/>
    <w:rsid w:val="0040718F"/>
    <w:rsid w:val="00407457"/>
    <w:rsid w:val="00407618"/>
    <w:rsid w:val="00410190"/>
    <w:rsid w:val="0041043E"/>
    <w:rsid w:val="00410837"/>
    <w:rsid w:val="00410EC0"/>
    <w:rsid w:val="00410EC6"/>
    <w:rsid w:val="004110BE"/>
    <w:rsid w:val="00411331"/>
    <w:rsid w:val="004114AF"/>
    <w:rsid w:val="00411604"/>
    <w:rsid w:val="00411798"/>
    <w:rsid w:val="004117E8"/>
    <w:rsid w:val="00411A71"/>
    <w:rsid w:val="00412799"/>
    <w:rsid w:val="00412C8E"/>
    <w:rsid w:val="00413D51"/>
    <w:rsid w:val="00414239"/>
    <w:rsid w:val="0041423A"/>
    <w:rsid w:val="004143CD"/>
    <w:rsid w:val="00415275"/>
    <w:rsid w:val="00416B81"/>
    <w:rsid w:val="00416CB1"/>
    <w:rsid w:val="00416F09"/>
    <w:rsid w:val="00417A29"/>
    <w:rsid w:val="00417E94"/>
    <w:rsid w:val="00420192"/>
    <w:rsid w:val="0042043B"/>
    <w:rsid w:val="00420B41"/>
    <w:rsid w:val="00420BE4"/>
    <w:rsid w:val="00420DBA"/>
    <w:rsid w:val="00421451"/>
    <w:rsid w:val="004216EA"/>
    <w:rsid w:val="00421C7D"/>
    <w:rsid w:val="00421FCB"/>
    <w:rsid w:val="00423619"/>
    <w:rsid w:val="00423D5A"/>
    <w:rsid w:val="00424324"/>
    <w:rsid w:val="0042442C"/>
    <w:rsid w:val="00425571"/>
    <w:rsid w:val="00425587"/>
    <w:rsid w:val="004259CC"/>
    <w:rsid w:val="00425FF2"/>
    <w:rsid w:val="0042715D"/>
    <w:rsid w:val="00427B9C"/>
    <w:rsid w:val="00430095"/>
    <w:rsid w:val="00430508"/>
    <w:rsid w:val="004306EA"/>
    <w:rsid w:val="00430907"/>
    <w:rsid w:val="00430A18"/>
    <w:rsid w:val="00430AE0"/>
    <w:rsid w:val="00430BB4"/>
    <w:rsid w:val="00431039"/>
    <w:rsid w:val="0043185E"/>
    <w:rsid w:val="00431F6E"/>
    <w:rsid w:val="00432086"/>
    <w:rsid w:val="00432736"/>
    <w:rsid w:val="00432BB4"/>
    <w:rsid w:val="004335FB"/>
    <w:rsid w:val="00433E52"/>
    <w:rsid w:val="0043472D"/>
    <w:rsid w:val="0043536A"/>
    <w:rsid w:val="00435805"/>
    <w:rsid w:val="00435A60"/>
    <w:rsid w:val="00435A6D"/>
    <w:rsid w:val="00435EC9"/>
    <w:rsid w:val="004362D8"/>
    <w:rsid w:val="00436738"/>
    <w:rsid w:val="00436F9D"/>
    <w:rsid w:val="0043719E"/>
    <w:rsid w:val="00437238"/>
    <w:rsid w:val="00437957"/>
    <w:rsid w:val="00437A79"/>
    <w:rsid w:val="004402F5"/>
    <w:rsid w:val="0044038A"/>
    <w:rsid w:val="004406E5"/>
    <w:rsid w:val="00441239"/>
    <w:rsid w:val="004418E1"/>
    <w:rsid w:val="0044239D"/>
    <w:rsid w:val="0044244E"/>
    <w:rsid w:val="0044246A"/>
    <w:rsid w:val="0044272E"/>
    <w:rsid w:val="00442C11"/>
    <w:rsid w:val="00442CFC"/>
    <w:rsid w:val="00442D17"/>
    <w:rsid w:val="00442EA6"/>
    <w:rsid w:val="00442F84"/>
    <w:rsid w:val="0044354C"/>
    <w:rsid w:val="004437AB"/>
    <w:rsid w:val="00443AA8"/>
    <w:rsid w:val="00443CB4"/>
    <w:rsid w:val="00443D67"/>
    <w:rsid w:val="00443DCA"/>
    <w:rsid w:val="0044462E"/>
    <w:rsid w:val="00444C0B"/>
    <w:rsid w:val="00444F1A"/>
    <w:rsid w:val="004455C9"/>
    <w:rsid w:val="0044597C"/>
    <w:rsid w:val="00445CCA"/>
    <w:rsid w:val="00446EAA"/>
    <w:rsid w:val="004470CF"/>
    <w:rsid w:val="00447365"/>
    <w:rsid w:val="00450C18"/>
    <w:rsid w:val="004513DF"/>
    <w:rsid w:val="0045145D"/>
    <w:rsid w:val="00451B50"/>
    <w:rsid w:val="00451F42"/>
    <w:rsid w:val="0045220E"/>
    <w:rsid w:val="004522F9"/>
    <w:rsid w:val="00452EDA"/>
    <w:rsid w:val="0045366E"/>
    <w:rsid w:val="00453B39"/>
    <w:rsid w:val="00454102"/>
    <w:rsid w:val="0045413B"/>
    <w:rsid w:val="0045420D"/>
    <w:rsid w:val="0045456F"/>
    <w:rsid w:val="00454924"/>
    <w:rsid w:val="00454F74"/>
    <w:rsid w:val="00455BB4"/>
    <w:rsid w:val="004563B5"/>
    <w:rsid w:val="00456837"/>
    <w:rsid w:val="00456E3E"/>
    <w:rsid w:val="00457161"/>
    <w:rsid w:val="0045741F"/>
    <w:rsid w:val="00457503"/>
    <w:rsid w:val="004578FA"/>
    <w:rsid w:val="00460016"/>
    <w:rsid w:val="00460767"/>
    <w:rsid w:val="00460A72"/>
    <w:rsid w:val="00460B0E"/>
    <w:rsid w:val="004610C4"/>
    <w:rsid w:val="00461788"/>
    <w:rsid w:val="0046193D"/>
    <w:rsid w:val="00461F11"/>
    <w:rsid w:val="00462AC6"/>
    <w:rsid w:val="00462B9C"/>
    <w:rsid w:val="00462EF6"/>
    <w:rsid w:val="00462F57"/>
    <w:rsid w:val="0046334D"/>
    <w:rsid w:val="004634D1"/>
    <w:rsid w:val="00463865"/>
    <w:rsid w:val="00463A13"/>
    <w:rsid w:val="00463A7B"/>
    <w:rsid w:val="00465053"/>
    <w:rsid w:val="00465BC4"/>
    <w:rsid w:val="0046601A"/>
    <w:rsid w:val="004665F6"/>
    <w:rsid w:val="00466E0F"/>
    <w:rsid w:val="004676CD"/>
    <w:rsid w:val="00467874"/>
    <w:rsid w:val="004678BB"/>
    <w:rsid w:val="0047021B"/>
    <w:rsid w:val="0047139A"/>
    <w:rsid w:val="00471A77"/>
    <w:rsid w:val="00471D35"/>
    <w:rsid w:val="00473350"/>
    <w:rsid w:val="00473651"/>
    <w:rsid w:val="00474104"/>
    <w:rsid w:val="004742E6"/>
    <w:rsid w:val="004748BA"/>
    <w:rsid w:val="00474F63"/>
    <w:rsid w:val="00474FB9"/>
    <w:rsid w:val="00475757"/>
    <w:rsid w:val="00475AD5"/>
    <w:rsid w:val="00475ED1"/>
    <w:rsid w:val="00476069"/>
    <w:rsid w:val="004760CA"/>
    <w:rsid w:val="004761D9"/>
    <w:rsid w:val="0047665D"/>
    <w:rsid w:val="00476828"/>
    <w:rsid w:val="00476D7D"/>
    <w:rsid w:val="004770F7"/>
    <w:rsid w:val="00477948"/>
    <w:rsid w:val="004779EA"/>
    <w:rsid w:val="00477C6F"/>
    <w:rsid w:val="00480A60"/>
    <w:rsid w:val="00480D41"/>
    <w:rsid w:val="004813E4"/>
    <w:rsid w:val="0048172D"/>
    <w:rsid w:val="00481822"/>
    <w:rsid w:val="0048193B"/>
    <w:rsid w:val="004820AF"/>
    <w:rsid w:val="00482203"/>
    <w:rsid w:val="0048389B"/>
    <w:rsid w:val="00483988"/>
    <w:rsid w:val="00483F41"/>
    <w:rsid w:val="00484254"/>
    <w:rsid w:val="0048434A"/>
    <w:rsid w:val="0048474C"/>
    <w:rsid w:val="00484BCD"/>
    <w:rsid w:val="00485028"/>
    <w:rsid w:val="004852FA"/>
    <w:rsid w:val="00485B7C"/>
    <w:rsid w:val="00485E10"/>
    <w:rsid w:val="00485F06"/>
    <w:rsid w:val="00486FA7"/>
    <w:rsid w:val="004873F5"/>
    <w:rsid w:val="00487B02"/>
    <w:rsid w:val="004905F5"/>
    <w:rsid w:val="0049065A"/>
    <w:rsid w:val="00490809"/>
    <w:rsid w:val="00490B29"/>
    <w:rsid w:val="00490E76"/>
    <w:rsid w:val="004914B6"/>
    <w:rsid w:val="00491BF8"/>
    <w:rsid w:val="00492095"/>
    <w:rsid w:val="00492113"/>
    <w:rsid w:val="00492AA9"/>
    <w:rsid w:val="00492CE8"/>
    <w:rsid w:val="00492E22"/>
    <w:rsid w:val="0049381E"/>
    <w:rsid w:val="00493C56"/>
    <w:rsid w:val="00493E07"/>
    <w:rsid w:val="004940E2"/>
    <w:rsid w:val="0049436A"/>
    <w:rsid w:val="004949BF"/>
    <w:rsid w:val="00494A00"/>
    <w:rsid w:val="00494E6C"/>
    <w:rsid w:val="00495046"/>
    <w:rsid w:val="004954B2"/>
    <w:rsid w:val="004960FC"/>
    <w:rsid w:val="00496431"/>
    <w:rsid w:val="0049665E"/>
    <w:rsid w:val="0049667F"/>
    <w:rsid w:val="004968C2"/>
    <w:rsid w:val="00496F8C"/>
    <w:rsid w:val="0049760D"/>
    <w:rsid w:val="00497874"/>
    <w:rsid w:val="00497D8E"/>
    <w:rsid w:val="004A134E"/>
    <w:rsid w:val="004A1A25"/>
    <w:rsid w:val="004A1A90"/>
    <w:rsid w:val="004A1D46"/>
    <w:rsid w:val="004A1DF9"/>
    <w:rsid w:val="004A221C"/>
    <w:rsid w:val="004A24DA"/>
    <w:rsid w:val="004A2B4D"/>
    <w:rsid w:val="004A5848"/>
    <w:rsid w:val="004A5B69"/>
    <w:rsid w:val="004A6036"/>
    <w:rsid w:val="004A6599"/>
    <w:rsid w:val="004A6727"/>
    <w:rsid w:val="004A6DD3"/>
    <w:rsid w:val="004A7156"/>
    <w:rsid w:val="004A768F"/>
    <w:rsid w:val="004A7FD7"/>
    <w:rsid w:val="004B061A"/>
    <w:rsid w:val="004B07B6"/>
    <w:rsid w:val="004B0C69"/>
    <w:rsid w:val="004B14EE"/>
    <w:rsid w:val="004B15D5"/>
    <w:rsid w:val="004B1660"/>
    <w:rsid w:val="004B1785"/>
    <w:rsid w:val="004B1FE7"/>
    <w:rsid w:val="004B2191"/>
    <w:rsid w:val="004B269E"/>
    <w:rsid w:val="004B2C59"/>
    <w:rsid w:val="004B3694"/>
    <w:rsid w:val="004B39A0"/>
    <w:rsid w:val="004B3D51"/>
    <w:rsid w:val="004B3E0D"/>
    <w:rsid w:val="004B3F78"/>
    <w:rsid w:val="004B402E"/>
    <w:rsid w:val="004B4063"/>
    <w:rsid w:val="004B4280"/>
    <w:rsid w:val="004B449C"/>
    <w:rsid w:val="004B466E"/>
    <w:rsid w:val="004B4D78"/>
    <w:rsid w:val="004B4F9E"/>
    <w:rsid w:val="004B55DC"/>
    <w:rsid w:val="004B771E"/>
    <w:rsid w:val="004B78B3"/>
    <w:rsid w:val="004C010C"/>
    <w:rsid w:val="004C0293"/>
    <w:rsid w:val="004C0296"/>
    <w:rsid w:val="004C035F"/>
    <w:rsid w:val="004C0402"/>
    <w:rsid w:val="004C0AE3"/>
    <w:rsid w:val="004C0C6F"/>
    <w:rsid w:val="004C0F67"/>
    <w:rsid w:val="004C13F2"/>
    <w:rsid w:val="004C17D2"/>
    <w:rsid w:val="004C1AEA"/>
    <w:rsid w:val="004C22BB"/>
    <w:rsid w:val="004C22CE"/>
    <w:rsid w:val="004C2F55"/>
    <w:rsid w:val="004C2FF5"/>
    <w:rsid w:val="004C3D7B"/>
    <w:rsid w:val="004C3EC1"/>
    <w:rsid w:val="004C43E7"/>
    <w:rsid w:val="004C4647"/>
    <w:rsid w:val="004C4943"/>
    <w:rsid w:val="004C4A19"/>
    <w:rsid w:val="004C4B80"/>
    <w:rsid w:val="004C528F"/>
    <w:rsid w:val="004C594F"/>
    <w:rsid w:val="004C5B2F"/>
    <w:rsid w:val="004C5CC0"/>
    <w:rsid w:val="004C6A5D"/>
    <w:rsid w:val="004C6CB9"/>
    <w:rsid w:val="004C712E"/>
    <w:rsid w:val="004C729D"/>
    <w:rsid w:val="004D023B"/>
    <w:rsid w:val="004D1961"/>
    <w:rsid w:val="004D2094"/>
    <w:rsid w:val="004D3311"/>
    <w:rsid w:val="004D3C4F"/>
    <w:rsid w:val="004D456C"/>
    <w:rsid w:val="004D46E4"/>
    <w:rsid w:val="004D4BA2"/>
    <w:rsid w:val="004D51A4"/>
    <w:rsid w:val="004D5E50"/>
    <w:rsid w:val="004D6123"/>
    <w:rsid w:val="004D632B"/>
    <w:rsid w:val="004D7399"/>
    <w:rsid w:val="004D74B4"/>
    <w:rsid w:val="004D78A3"/>
    <w:rsid w:val="004D7AA3"/>
    <w:rsid w:val="004D7BD9"/>
    <w:rsid w:val="004D7E8E"/>
    <w:rsid w:val="004E05B6"/>
    <w:rsid w:val="004E05DB"/>
    <w:rsid w:val="004E090C"/>
    <w:rsid w:val="004E1C3C"/>
    <w:rsid w:val="004E2A5A"/>
    <w:rsid w:val="004E2B64"/>
    <w:rsid w:val="004E2D7E"/>
    <w:rsid w:val="004E393B"/>
    <w:rsid w:val="004E3961"/>
    <w:rsid w:val="004E41A5"/>
    <w:rsid w:val="004E4612"/>
    <w:rsid w:val="004E5B55"/>
    <w:rsid w:val="004E6A2D"/>
    <w:rsid w:val="004E6B38"/>
    <w:rsid w:val="004F0CFB"/>
    <w:rsid w:val="004F1181"/>
    <w:rsid w:val="004F1336"/>
    <w:rsid w:val="004F1913"/>
    <w:rsid w:val="004F1929"/>
    <w:rsid w:val="004F1940"/>
    <w:rsid w:val="004F1D2E"/>
    <w:rsid w:val="004F1D6C"/>
    <w:rsid w:val="004F22B2"/>
    <w:rsid w:val="004F237B"/>
    <w:rsid w:val="004F2FF7"/>
    <w:rsid w:val="004F3069"/>
    <w:rsid w:val="004F30EA"/>
    <w:rsid w:val="004F322B"/>
    <w:rsid w:val="004F3576"/>
    <w:rsid w:val="004F3C30"/>
    <w:rsid w:val="004F3E64"/>
    <w:rsid w:val="004F43AC"/>
    <w:rsid w:val="004F466D"/>
    <w:rsid w:val="004F4F42"/>
    <w:rsid w:val="004F4F6D"/>
    <w:rsid w:val="004F51DE"/>
    <w:rsid w:val="004F5484"/>
    <w:rsid w:val="004F5B29"/>
    <w:rsid w:val="004F6156"/>
    <w:rsid w:val="004F64C1"/>
    <w:rsid w:val="004F6652"/>
    <w:rsid w:val="004F6E64"/>
    <w:rsid w:val="004F72C6"/>
    <w:rsid w:val="005011FC"/>
    <w:rsid w:val="0050146C"/>
    <w:rsid w:val="00501492"/>
    <w:rsid w:val="005016C5"/>
    <w:rsid w:val="0050183C"/>
    <w:rsid w:val="00501AD0"/>
    <w:rsid w:val="00501F89"/>
    <w:rsid w:val="00502119"/>
    <w:rsid w:val="005029B6"/>
    <w:rsid w:val="00502ACE"/>
    <w:rsid w:val="00502CF1"/>
    <w:rsid w:val="00502DC9"/>
    <w:rsid w:val="00503511"/>
    <w:rsid w:val="00503A87"/>
    <w:rsid w:val="00503EE5"/>
    <w:rsid w:val="0050401B"/>
    <w:rsid w:val="00504781"/>
    <w:rsid w:val="005049A8"/>
    <w:rsid w:val="00504CE0"/>
    <w:rsid w:val="00504FEA"/>
    <w:rsid w:val="005051E0"/>
    <w:rsid w:val="0050573C"/>
    <w:rsid w:val="00505767"/>
    <w:rsid w:val="00505F8B"/>
    <w:rsid w:val="00506BFE"/>
    <w:rsid w:val="00506CA2"/>
    <w:rsid w:val="00507953"/>
    <w:rsid w:val="0050799E"/>
    <w:rsid w:val="00507A6C"/>
    <w:rsid w:val="00507B2C"/>
    <w:rsid w:val="00507FCF"/>
    <w:rsid w:val="0051052E"/>
    <w:rsid w:val="0051059E"/>
    <w:rsid w:val="005107DD"/>
    <w:rsid w:val="005108AB"/>
    <w:rsid w:val="00511212"/>
    <w:rsid w:val="00511682"/>
    <w:rsid w:val="00511BF2"/>
    <w:rsid w:val="00511D45"/>
    <w:rsid w:val="00511E68"/>
    <w:rsid w:val="00511EFF"/>
    <w:rsid w:val="00512B05"/>
    <w:rsid w:val="005132CA"/>
    <w:rsid w:val="00513542"/>
    <w:rsid w:val="005136CE"/>
    <w:rsid w:val="00513EBA"/>
    <w:rsid w:val="00513FFB"/>
    <w:rsid w:val="005140E4"/>
    <w:rsid w:val="0051486B"/>
    <w:rsid w:val="005149B5"/>
    <w:rsid w:val="00514BF0"/>
    <w:rsid w:val="00514C9A"/>
    <w:rsid w:val="00515221"/>
    <w:rsid w:val="005155E4"/>
    <w:rsid w:val="00516592"/>
    <w:rsid w:val="00516DA2"/>
    <w:rsid w:val="00516F4B"/>
    <w:rsid w:val="0051724A"/>
    <w:rsid w:val="005200E7"/>
    <w:rsid w:val="00520188"/>
    <w:rsid w:val="00520446"/>
    <w:rsid w:val="0052137E"/>
    <w:rsid w:val="005214E6"/>
    <w:rsid w:val="0052194A"/>
    <w:rsid w:val="00521EBF"/>
    <w:rsid w:val="00522218"/>
    <w:rsid w:val="005222EE"/>
    <w:rsid w:val="005233E1"/>
    <w:rsid w:val="00523560"/>
    <w:rsid w:val="00523A0A"/>
    <w:rsid w:val="00523BC6"/>
    <w:rsid w:val="005245E6"/>
    <w:rsid w:val="00524DB3"/>
    <w:rsid w:val="00525426"/>
    <w:rsid w:val="005257B2"/>
    <w:rsid w:val="005259C2"/>
    <w:rsid w:val="00525A62"/>
    <w:rsid w:val="00525A7C"/>
    <w:rsid w:val="00525CBF"/>
    <w:rsid w:val="00525FE9"/>
    <w:rsid w:val="0052636C"/>
    <w:rsid w:val="00526473"/>
    <w:rsid w:val="00526600"/>
    <w:rsid w:val="005268CA"/>
    <w:rsid w:val="00526B61"/>
    <w:rsid w:val="00526C58"/>
    <w:rsid w:val="00526F60"/>
    <w:rsid w:val="005270D8"/>
    <w:rsid w:val="00527B87"/>
    <w:rsid w:val="00527F19"/>
    <w:rsid w:val="005300F2"/>
    <w:rsid w:val="00530105"/>
    <w:rsid w:val="005304CE"/>
    <w:rsid w:val="00530B4C"/>
    <w:rsid w:val="00531072"/>
    <w:rsid w:val="00532397"/>
    <w:rsid w:val="00532E60"/>
    <w:rsid w:val="00532E8C"/>
    <w:rsid w:val="00533307"/>
    <w:rsid w:val="005337EF"/>
    <w:rsid w:val="00533A48"/>
    <w:rsid w:val="0053444D"/>
    <w:rsid w:val="005348D2"/>
    <w:rsid w:val="00534AF4"/>
    <w:rsid w:val="00534CE7"/>
    <w:rsid w:val="00534D80"/>
    <w:rsid w:val="00534DF1"/>
    <w:rsid w:val="005352B6"/>
    <w:rsid w:val="0053584E"/>
    <w:rsid w:val="005362DB"/>
    <w:rsid w:val="005366D4"/>
    <w:rsid w:val="005367F5"/>
    <w:rsid w:val="005367FC"/>
    <w:rsid w:val="0053687B"/>
    <w:rsid w:val="00536BA1"/>
    <w:rsid w:val="00536C08"/>
    <w:rsid w:val="00536F4A"/>
    <w:rsid w:val="005371CB"/>
    <w:rsid w:val="005371EE"/>
    <w:rsid w:val="0053731B"/>
    <w:rsid w:val="00537331"/>
    <w:rsid w:val="00540C07"/>
    <w:rsid w:val="005412D3"/>
    <w:rsid w:val="00542A82"/>
    <w:rsid w:val="00542D52"/>
    <w:rsid w:val="00544514"/>
    <w:rsid w:val="0054455F"/>
    <w:rsid w:val="005447C6"/>
    <w:rsid w:val="005448F3"/>
    <w:rsid w:val="00545485"/>
    <w:rsid w:val="005458D4"/>
    <w:rsid w:val="00545EFF"/>
    <w:rsid w:val="00546228"/>
    <w:rsid w:val="005463C2"/>
    <w:rsid w:val="0054656C"/>
    <w:rsid w:val="00546818"/>
    <w:rsid w:val="005468B9"/>
    <w:rsid w:val="005469E5"/>
    <w:rsid w:val="00546C22"/>
    <w:rsid w:val="00547DE5"/>
    <w:rsid w:val="005507FD"/>
    <w:rsid w:val="00551498"/>
    <w:rsid w:val="00551928"/>
    <w:rsid w:val="0055222A"/>
    <w:rsid w:val="00552559"/>
    <w:rsid w:val="005525D4"/>
    <w:rsid w:val="00552791"/>
    <w:rsid w:val="00553179"/>
    <w:rsid w:val="0055376A"/>
    <w:rsid w:val="00553C2B"/>
    <w:rsid w:val="00553F24"/>
    <w:rsid w:val="005548DD"/>
    <w:rsid w:val="00554D37"/>
    <w:rsid w:val="00554E67"/>
    <w:rsid w:val="00554F93"/>
    <w:rsid w:val="00555422"/>
    <w:rsid w:val="00555710"/>
    <w:rsid w:val="00555E1E"/>
    <w:rsid w:val="005564DF"/>
    <w:rsid w:val="005567D5"/>
    <w:rsid w:val="00556D5E"/>
    <w:rsid w:val="00556FA3"/>
    <w:rsid w:val="005574C2"/>
    <w:rsid w:val="00557636"/>
    <w:rsid w:val="0055793D"/>
    <w:rsid w:val="00557CBC"/>
    <w:rsid w:val="00560417"/>
    <w:rsid w:val="0056094F"/>
    <w:rsid w:val="00560A61"/>
    <w:rsid w:val="00560D51"/>
    <w:rsid w:val="00561077"/>
    <w:rsid w:val="005616B4"/>
    <w:rsid w:val="00561822"/>
    <w:rsid w:val="00561C60"/>
    <w:rsid w:val="00561CE3"/>
    <w:rsid w:val="00561DB2"/>
    <w:rsid w:val="00561F39"/>
    <w:rsid w:val="00562190"/>
    <w:rsid w:val="0056256A"/>
    <w:rsid w:val="005630D0"/>
    <w:rsid w:val="005632DF"/>
    <w:rsid w:val="005635CB"/>
    <w:rsid w:val="00565231"/>
    <w:rsid w:val="005654A8"/>
    <w:rsid w:val="00566820"/>
    <w:rsid w:val="00566C03"/>
    <w:rsid w:val="0056701F"/>
    <w:rsid w:val="00567A3F"/>
    <w:rsid w:val="00567AE5"/>
    <w:rsid w:val="0057000F"/>
    <w:rsid w:val="00570325"/>
    <w:rsid w:val="0057056B"/>
    <w:rsid w:val="005706B0"/>
    <w:rsid w:val="0057093A"/>
    <w:rsid w:val="00570A48"/>
    <w:rsid w:val="00570C2F"/>
    <w:rsid w:val="0057123D"/>
    <w:rsid w:val="005717E6"/>
    <w:rsid w:val="00571EC6"/>
    <w:rsid w:val="00572234"/>
    <w:rsid w:val="00572814"/>
    <w:rsid w:val="00572A13"/>
    <w:rsid w:val="00572D66"/>
    <w:rsid w:val="005731E0"/>
    <w:rsid w:val="005736DC"/>
    <w:rsid w:val="00573918"/>
    <w:rsid w:val="00573A00"/>
    <w:rsid w:val="00573B01"/>
    <w:rsid w:val="00573D17"/>
    <w:rsid w:val="005749E0"/>
    <w:rsid w:val="00574B3D"/>
    <w:rsid w:val="00574DB4"/>
    <w:rsid w:val="00574E97"/>
    <w:rsid w:val="00575128"/>
    <w:rsid w:val="005751A2"/>
    <w:rsid w:val="0057548D"/>
    <w:rsid w:val="00575DCC"/>
    <w:rsid w:val="0057619C"/>
    <w:rsid w:val="005763CE"/>
    <w:rsid w:val="005768FA"/>
    <w:rsid w:val="00576D04"/>
    <w:rsid w:val="00576D77"/>
    <w:rsid w:val="00576DCE"/>
    <w:rsid w:val="00577162"/>
    <w:rsid w:val="0057736C"/>
    <w:rsid w:val="0057744F"/>
    <w:rsid w:val="005775F3"/>
    <w:rsid w:val="0057796D"/>
    <w:rsid w:val="005779BE"/>
    <w:rsid w:val="00577E1A"/>
    <w:rsid w:val="00577E5A"/>
    <w:rsid w:val="00577FEB"/>
    <w:rsid w:val="005807BC"/>
    <w:rsid w:val="0058220B"/>
    <w:rsid w:val="005825AA"/>
    <w:rsid w:val="00582E7E"/>
    <w:rsid w:val="00583160"/>
    <w:rsid w:val="005834C2"/>
    <w:rsid w:val="0058376D"/>
    <w:rsid w:val="005837E2"/>
    <w:rsid w:val="00583B5B"/>
    <w:rsid w:val="00583F22"/>
    <w:rsid w:val="0058428D"/>
    <w:rsid w:val="005845F4"/>
    <w:rsid w:val="00584D73"/>
    <w:rsid w:val="00584DB5"/>
    <w:rsid w:val="00584F92"/>
    <w:rsid w:val="00585968"/>
    <w:rsid w:val="005859E4"/>
    <w:rsid w:val="00585D73"/>
    <w:rsid w:val="00586C31"/>
    <w:rsid w:val="00587656"/>
    <w:rsid w:val="00587911"/>
    <w:rsid w:val="00591251"/>
    <w:rsid w:val="005913A9"/>
    <w:rsid w:val="00591A23"/>
    <w:rsid w:val="00591FCC"/>
    <w:rsid w:val="0059208E"/>
    <w:rsid w:val="005929AF"/>
    <w:rsid w:val="00592A26"/>
    <w:rsid w:val="00593C53"/>
    <w:rsid w:val="00593C75"/>
    <w:rsid w:val="00593E3B"/>
    <w:rsid w:val="00594089"/>
    <w:rsid w:val="00594254"/>
    <w:rsid w:val="00594C73"/>
    <w:rsid w:val="00594E07"/>
    <w:rsid w:val="0059509D"/>
    <w:rsid w:val="00595BC2"/>
    <w:rsid w:val="00595BC4"/>
    <w:rsid w:val="00595CC4"/>
    <w:rsid w:val="00595D04"/>
    <w:rsid w:val="00596091"/>
    <w:rsid w:val="00596146"/>
    <w:rsid w:val="005967E4"/>
    <w:rsid w:val="00596ACA"/>
    <w:rsid w:val="00596E5A"/>
    <w:rsid w:val="005972B6"/>
    <w:rsid w:val="00597326"/>
    <w:rsid w:val="005A006B"/>
    <w:rsid w:val="005A00CD"/>
    <w:rsid w:val="005A020A"/>
    <w:rsid w:val="005A024D"/>
    <w:rsid w:val="005A02E9"/>
    <w:rsid w:val="005A04AD"/>
    <w:rsid w:val="005A0822"/>
    <w:rsid w:val="005A0A4C"/>
    <w:rsid w:val="005A0C73"/>
    <w:rsid w:val="005A0D23"/>
    <w:rsid w:val="005A0E0F"/>
    <w:rsid w:val="005A13B2"/>
    <w:rsid w:val="005A1C61"/>
    <w:rsid w:val="005A207F"/>
    <w:rsid w:val="005A2F2E"/>
    <w:rsid w:val="005A3E11"/>
    <w:rsid w:val="005A499B"/>
    <w:rsid w:val="005A4A21"/>
    <w:rsid w:val="005A4A27"/>
    <w:rsid w:val="005A4DC5"/>
    <w:rsid w:val="005A6004"/>
    <w:rsid w:val="005A608F"/>
    <w:rsid w:val="005A6296"/>
    <w:rsid w:val="005A64C1"/>
    <w:rsid w:val="005A6BE3"/>
    <w:rsid w:val="005A6DBC"/>
    <w:rsid w:val="005A6FE0"/>
    <w:rsid w:val="005A7151"/>
    <w:rsid w:val="005A72E9"/>
    <w:rsid w:val="005A73CE"/>
    <w:rsid w:val="005A7E9D"/>
    <w:rsid w:val="005A7F14"/>
    <w:rsid w:val="005B00BD"/>
    <w:rsid w:val="005B05B8"/>
    <w:rsid w:val="005B07C5"/>
    <w:rsid w:val="005B087A"/>
    <w:rsid w:val="005B0AE8"/>
    <w:rsid w:val="005B0E88"/>
    <w:rsid w:val="005B1447"/>
    <w:rsid w:val="005B1A28"/>
    <w:rsid w:val="005B2035"/>
    <w:rsid w:val="005B3004"/>
    <w:rsid w:val="005B322B"/>
    <w:rsid w:val="005B3249"/>
    <w:rsid w:val="005B3670"/>
    <w:rsid w:val="005B3C52"/>
    <w:rsid w:val="005B48F3"/>
    <w:rsid w:val="005B4F41"/>
    <w:rsid w:val="005B5208"/>
    <w:rsid w:val="005B5583"/>
    <w:rsid w:val="005B5FBE"/>
    <w:rsid w:val="005B6042"/>
    <w:rsid w:val="005B64EC"/>
    <w:rsid w:val="005B6784"/>
    <w:rsid w:val="005B72FF"/>
    <w:rsid w:val="005B7C97"/>
    <w:rsid w:val="005C04F6"/>
    <w:rsid w:val="005C145A"/>
    <w:rsid w:val="005C1A51"/>
    <w:rsid w:val="005C1C49"/>
    <w:rsid w:val="005C1F44"/>
    <w:rsid w:val="005C2614"/>
    <w:rsid w:val="005C2718"/>
    <w:rsid w:val="005C3202"/>
    <w:rsid w:val="005C32AC"/>
    <w:rsid w:val="005C3418"/>
    <w:rsid w:val="005C3561"/>
    <w:rsid w:val="005C362D"/>
    <w:rsid w:val="005C401E"/>
    <w:rsid w:val="005C4515"/>
    <w:rsid w:val="005C527F"/>
    <w:rsid w:val="005C5858"/>
    <w:rsid w:val="005C61F4"/>
    <w:rsid w:val="005C6343"/>
    <w:rsid w:val="005C64F6"/>
    <w:rsid w:val="005C6624"/>
    <w:rsid w:val="005C6631"/>
    <w:rsid w:val="005C667F"/>
    <w:rsid w:val="005C7038"/>
    <w:rsid w:val="005C71C4"/>
    <w:rsid w:val="005C7869"/>
    <w:rsid w:val="005D0382"/>
    <w:rsid w:val="005D0414"/>
    <w:rsid w:val="005D0417"/>
    <w:rsid w:val="005D0B1A"/>
    <w:rsid w:val="005D0EE3"/>
    <w:rsid w:val="005D11DC"/>
    <w:rsid w:val="005D14B7"/>
    <w:rsid w:val="005D1A38"/>
    <w:rsid w:val="005D1A70"/>
    <w:rsid w:val="005D2581"/>
    <w:rsid w:val="005D2583"/>
    <w:rsid w:val="005D2B17"/>
    <w:rsid w:val="005D2DDC"/>
    <w:rsid w:val="005D330C"/>
    <w:rsid w:val="005D3340"/>
    <w:rsid w:val="005D382B"/>
    <w:rsid w:val="005D3DB8"/>
    <w:rsid w:val="005D4096"/>
    <w:rsid w:val="005D4208"/>
    <w:rsid w:val="005D4232"/>
    <w:rsid w:val="005D42C3"/>
    <w:rsid w:val="005D4936"/>
    <w:rsid w:val="005D519C"/>
    <w:rsid w:val="005D51D8"/>
    <w:rsid w:val="005D51F8"/>
    <w:rsid w:val="005D56F6"/>
    <w:rsid w:val="005D59C4"/>
    <w:rsid w:val="005D6394"/>
    <w:rsid w:val="005D657A"/>
    <w:rsid w:val="005D65B4"/>
    <w:rsid w:val="005D6FDE"/>
    <w:rsid w:val="005D7750"/>
    <w:rsid w:val="005D7A3A"/>
    <w:rsid w:val="005E045C"/>
    <w:rsid w:val="005E061A"/>
    <w:rsid w:val="005E0D8A"/>
    <w:rsid w:val="005E0E2F"/>
    <w:rsid w:val="005E1405"/>
    <w:rsid w:val="005E17C3"/>
    <w:rsid w:val="005E1C5D"/>
    <w:rsid w:val="005E24D9"/>
    <w:rsid w:val="005E2BBE"/>
    <w:rsid w:val="005E2C91"/>
    <w:rsid w:val="005E36E5"/>
    <w:rsid w:val="005E3767"/>
    <w:rsid w:val="005E3B07"/>
    <w:rsid w:val="005E45CB"/>
    <w:rsid w:val="005E5065"/>
    <w:rsid w:val="005E5690"/>
    <w:rsid w:val="005E56E3"/>
    <w:rsid w:val="005E5793"/>
    <w:rsid w:val="005E76F1"/>
    <w:rsid w:val="005E79BF"/>
    <w:rsid w:val="005E7C91"/>
    <w:rsid w:val="005F00BB"/>
    <w:rsid w:val="005F02B4"/>
    <w:rsid w:val="005F04D9"/>
    <w:rsid w:val="005F0D38"/>
    <w:rsid w:val="005F147F"/>
    <w:rsid w:val="005F16EF"/>
    <w:rsid w:val="005F1924"/>
    <w:rsid w:val="005F1F3E"/>
    <w:rsid w:val="005F21C5"/>
    <w:rsid w:val="005F24A9"/>
    <w:rsid w:val="005F25DA"/>
    <w:rsid w:val="005F2705"/>
    <w:rsid w:val="005F2CEF"/>
    <w:rsid w:val="005F309F"/>
    <w:rsid w:val="005F30EF"/>
    <w:rsid w:val="005F31BC"/>
    <w:rsid w:val="005F31E2"/>
    <w:rsid w:val="005F378C"/>
    <w:rsid w:val="005F3A95"/>
    <w:rsid w:val="005F3A98"/>
    <w:rsid w:val="005F3BE4"/>
    <w:rsid w:val="005F44DA"/>
    <w:rsid w:val="005F4736"/>
    <w:rsid w:val="005F49F2"/>
    <w:rsid w:val="005F5BD4"/>
    <w:rsid w:val="005F5C7C"/>
    <w:rsid w:val="005F5FE4"/>
    <w:rsid w:val="005F6015"/>
    <w:rsid w:val="005F61C5"/>
    <w:rsid w:val="005F69B1"/>
    <w:rsid w:val="005F6D7A"/>
    <w:rsid w:val="005F7769"/>
    <w:rsid w:val="005F7A9C"/>
    <w:rsid w:val="00600251"/>
    <w:rsid w:val="006010A4"/>
    <w:rsid w:val="00601249"/>
    <w:rsid w:val="006014DA"/>
    <w:rsid w:val="0060189E"/>
    <w:rsid w:val="00602041"/>
    <w:rsid w:val="006025E3"/>
    <w:rsid w:val="006027AE"/>
    <w:rsid w:val="00602B3B"/>
    <w:rsid w:val="00602B75"/>
    <w:rsid w:val="00602EAF"/>
    <w:rsid w:val="00603285"/>
    <w:rsid w:val="00603BBA"/>
    <w:rsid w:val="00603F65"/>
    <w:rsid w:val="00604050"/>
    <w:rsid w:val="00604E5B"/>
    <w:rsid w:val="006054F1"/>
    <w:rsid w:val="00605A10"/>
    <w:rsid w:val="00605A67"/>
    <w:rsid w:val="006062E7"/>
    <w:rsid w:val="0060675F"/>
    <w:rsid w:val="00606793"/>
    <w:rsid w:val="00606A30"/>
    <w:rsid w:val="00607924"/>
    <w:rsid w:val="00607926"/>
    <w:rsid w:val="006100B5"/>
    <w:rsid w:val="00610731"/>
    <w:rsid w:val="00610EF5"/>
    <w:rsid w:val="006110FB"/>
    <w:rsid w:val="00611207"/>
    <w:rsid w:val="0061242D"/>
    <w:rsid w:val="00612932"/>
    <w:rsid w:val="00612DBD"/>
    <w:rsid w:val="00612F6D"/>
    <w:rsid w:val="00613603"/>
    <w:rsid w:val="00613846"/>
    <w:rsid w:val="006147A0"/>
    <w:rsid w:val="00614CD7"/>
    <w:rsid w:val="006153A8"/>
    <w:rsid w:val="0061567C"/>
    <w:rsid w:val="00615883"/>
    <w:rsid w:val="00615A7A"/>
    <w:rsid w:val="00615BC5"/>
    <w:rsid w:val="006160F1"/>
    <w:rsid w:val="00616471"/>
    <w:rsid w:val="00616CB1"/>
    <w:rsid w:val="00616CF9"/>
    <w:rsid w:val="0061716A"/>
    <w:rsid w:val="0061768B"/>
    <w:rsid w:val="00617AB6"/>
    <w:rsid w:val="0062020D"/>
    <w:rsid w:val="006202D2"/>
    <w:rsid w:val="00620671"/>
    <w:rsid w:val="00620AF4"/>
    <w:rsid w:val="00620B7B"/>
    <w:rsid w:val="00621225"/>
    <w:rsid w:val="006213A2"/>
    <w:rsid w:val="00621673"/>
    <w:rsid w:val="00621B0A"/>
    <w:rsid w:val="00621B26"/>
    <w:rsid w:val="00622101"/>
    <w:rsid w:val="00622459"/>
    <w:rsid w:val="00622BEA"/>
    <w:rsid w:val="006230B3"/>
    <w:rsid w:val="00624795"/>
    <w:rsid w:val="00624835"/>
    <w:rsid w:val="0062499B"/>
    <w:rsid w:val="00624BA6"/>
    <w:rsid w:val="00624C02"/>
    <w:rsid w:val="00624EB6"/>
    <w:rsid w:val="0062579E"/>
    <w:rsid w:val="006259B8"/>
    <w:rsid w:val="00625AC4"/>
    <w:rsid w:val="00625ACB"/>
    <w:rsid w:val="00625E71"/>
    <w:rsid w:val="0062609B"/>
    <w:rsid w:val="0062649A"/>
    <w:rsid w:val="00630AD2"/>
    <w:rsid w:val="00630ED5"/>
    <w:rsid w:val="0063142A"/>
    <w:rsid w:val="00631E5B"/>
    <w:rsid w:val="00632A5B"/>
    <w:rsid w:val="00633053"/>
    <w:rsid w:val="0063309A"/>
    <w:rsid w:val="00633948"/>
    <w:rsid w:val="00633C2A"/>
    <w:rsid w:val="00633F49"/>
    <w:rsid w:val="00634035"/>
    <w:rsid w:val="00634251"/>
    <w:rsid w:val="006345F6"/>
    <w:rsid w:val="0063482F"/>
    <w:rsid w:val="00634B9B"/>
    <w:rsid w:val="00634DD2"/>
    <w:rsid w:val="00634FE7"/>
    <w:rsid w:val="0063505B"/>
    <w:rsid w:val="006354BD"/>
    <w:rsid w:val="00635595"/>
    <w:rsid w:val="00635BB4"/>
    <w:rsid w:val="00635C7B"/>
    <w:rsid w:val="00635CE0"/>
    <w:rsid w:val="006363F1"/>
    <w:rsid w:val="00636457"/>
    <w:rsid w:val="00636A6A"/>
    <w:rsid w:val="00636E06"/>
    <w:rsid w:val="00636F56"/>
    <w:rsid w:val="0064003E"/>
    <w:rsid w:val="006409F8"/>
    <w:rsid w:val="00640C3F"/>
    <w:rsid w:val="006414E9"/>
    <w:rsid w:val="0064154F"/>
    <w:rsid w:val="0064158E"/>
    <w:rsid w:val="006418A3"/>
    <w:rsid w:val="00641CDB"/>
    <w:rsid w:val="00641E62"/>
    <w:rsid w:val="006424E4"/>
    <w:rsid w:val="00642878"/>
    <w:rsid w:val="00642AF3"/>
    <w:rsid w:val="00643044"/>
    <w:rsid w:val="006434D8"/>
    <w:rsid w:val="00643BAE"/>
    <w:rsid w:val="00643D34"/>
    <w:rsid w:val="00644081"/>
    <w:rsid w:val="00644A1D"/>
    <w:rsid w:val="00644CCC"/>
    <w:rsid w:val="00644FA4"/>
    <w:rsid w:val="00645391"/>
    <w:rsid w:val="00645824"/>
    <w:rsid w:val="00645894"/>
    <w:rsid w:val="00645CFB"/>
    <w:rsid w:val="00646008"/>
    <w:rsid w:val="0064605C"/>
    <w:rsid w:val="0064614F"/>
    <w:rsid w:val="00646578"/>
    <w:rsid w:val="00646BD3"/>
    <w:rsid w:val="00646EA6"/>
    <w:rsid w:val="00647B3B"/>
    <w:rsid w:val="00647DF4"/>
    <w:rsid w:val="00647EAC"/>
    <w:rsid w:val="006501F2"/>
    <w:rsid w:val="00650367"/>
    <w:rsid w:val="006505AE"/>
    <w:rsid w:val="006505B2"/>
    <w:rsid w:val="006506E9"/>
    <w:rsid w:val="00650B5F"/>
    <w:rsid w:val="00650F08"/>
    <w:rsid w:val="00651D00"/>
    <w:rsid w:val="00651EA4"/>
    <w:rsid w:val="006523C0"/>
    <w:rsid w:val="00652652"/>
    <w:rsid w:val="0065322A"/>
    <w:rsid w:val="006533F6"/>
    <w:rsid w:val="0065346E"/>
    <w:rsid w:val="00653E6F"/>
    <w:rsid w:val="00653F3F"/>
    <w:rsid w:val="00654322"/>
    <w:rsid w:val="00654B16"/>
    <w:rsid w:val="006551A3"/>
    <w:rsid w:val="0065566C"/>
    <w:rsid w:val="006557FC"/>
    <w:rsid w:val="00655D03"/>
    <w:rsid w:val="00655E2E"/>
    <w:rsid w:val="006562FD"/>
    <w:rsid w:val="00656665"/>
    <w:rsid w:val="00656B62"/>
    <w:rsid w:val="00656C87"/>
    <w:rsid w:val="00657021"/>
    <w:rsid w:val="006578EF"/>
    <w:rsid w:val="00657944"/>
    <w:rsid w:val="00657B2B"/>
    <w:rsid w:val="00657F6E"/>
    <w:rsid w:val="00660631"/>
    <w:rsid w:val="00661AB2"/>
    <w:rsid w:val="00661F66"/>
    <w:rsid w:val="0066201D"/>
    <w:rsid w:val="0066242A"/>
    <w:rsid w:val="00664536"/>
    <w:rsid w:val="00664736"/>
    <w:rsid w:val="00664A54"/>
    <w:rsid w:val="00664D39"/>
    <w:rsid w:val="0066547B"/>
    <w:rsid w:val="006656DD"/>
    <w:rsid w:val="00665973"/>
    <w:rsid w:val="00665CF8"/>
    <w:rsid w:val="00667116"/>
    <w:rsid w:val="00667278"/>
    <w:rsid w:val="006676AE"/>
    <w:rsid w:val="00670276"/>
    <w:rsid w:val="0067044D"/>
    <w:rsid w:val="0067116A"/>
    <w:rsid w:val="006721E9"/>
    <w:rsid w:val="00672371"/>
    <w:rsid w:val="00672A59"/>
    <w:rsid w:val="00673110"/>
    <w:rsid w:val="00673200"/>
    <w:rsid w:val="006737F4"/>
    <w:rsid w:val="00673C11"/>
    <w:rsid w:val="00673D72"/>
    <w:rsid w:val="00673D7B"/>
    <w:rsid w:val="00674072"/>
    <w:rsid w:val="006742C9"/>
    <w:rsid w:val="006744EE"/>
    <w:rsid w:val="006745D2"/>
    <w:rsid w:val="00674A77"/>
    <w:rsid w:val="00674EDF"/>
    <w:rsid w:val="006752A5"/>
    <w:rsid w:val="00675BFE"/>
    <w:rsid w:val="006760F1"/>
    <w:rsid w:val="00676371"/>
    <w:rsid w:val="00676883"/>
    <w:rsid w:val="00676B81"/>
    <w:rsid w:val="0067736F"/>
    <w:rsid w:val="006776BE"/>
    <w:rsid w:val="0068132C"/>
    <w:rsid w:val="006813A7"/>
    <w:rsid w:val="00681ACE"/>
    <w:rsid w:val="00681D4F"/>
    <w:rsid w:val="006820D1"/>
    <w:rsid w:val="006821C1"/>
    <w:rsid w:val="00682787"/>
    <w:rsid w:val="00682DC8"/>
    <w:rsid w:val="00682F2F"/>
    <w:rsid w:val="0068321E"/>
    <w:rsid w:val="00683281"/>
    <w:rsid w:val="00683718"/>
    <w:rsid w:val="00683E2A"/>
    <w:rsid w:val="00684032"/>
    <w:rsid w:val="006847DE"/>
    <w:rsid w:val="006856DE"/>
    <w:rsid w:val="006856FC"/>
    <w:rsid w:val="00685922"/>
    <w:rsid w:val="006859DF"/>
    <w:rsid w:val="00685B95"/>
    <w:rsid w:val="00685D5A"/>
    <w:rsid w:val="006861AD"/>
    <w:rsid w:val="006862BC"/>
    <w:rsid w:val="006864E3"/>
    <w:rsid w:val="0068665C"/>
    <w:rsid w:val="006867C9"/>
    <w:rsid w:val="0068685F"/>
    <w:rsid w:val="00686B16"/>
    <w:rsid w:val="00687466"/>
    <w:rsid w:val="006877E7"/>
    <w:rsid w:val="00687AFB"/>
    <w:rsid w:val="00687CD8"/>
    <w:rsid w:val="006905A9"/>
    <w:rsid w:val="0069072F"/>
    <w:rsid w:val="006907CF"/>
    <w:rsid w:val="00690B59"/>
    <w:rsid w:val="00690B6A"/>
    <w:rsid w:val="00691692"/>
    <w:rsid w:val="006917A6"/>
    <w:rsid w:val="006917E6"/>
    <w:rsid w:val="0069191C"/>
    <w:rsid w:val="00691F17"/>
    <w:rsid w:val="00691F1F"/>
    <w:rsid w:val="006922B4"/>
    <w:rsid w:val="00692549"/>
    <w:rsid w:val="00692B55"/>
    <w:rsid w:val="0069304C"/>
    <w:rsid w:val="006935D7"/>
    <w:rsid w:val="00694097"/>
    <w:rsid w:val="006950C0"/>
    <w:rsid w:val="006951C9"/>
    <w:rsid w:val="0069523F"/>
    <w:rsid w:val="00695337"/>
    <w:rsid w:val="00695ADA"/>
    <w:rsid w:val="00695B5F"/>
    <w:rsid w:val="006962CA"/>
    <w:rsid w:val="0069636E"/>
    <w:rsid w:val="006967C4"/>
    <w:rsid w:val="006967E7"/>
    <w:rsid w:val="00696980"/>
    <w:rsid w:val="00696B0F"/>
    <w:rsid w:val="00696E95"/>
    <w:rsid w:val="006971C7"/>
    <w:rsid w:val="006975B0"/>
    <w:rsid w:val="00697E8A"/>
    <w:rsid w:val="006A00E6"/>
    <w:rsid w:val="006A02A0"/>
    <w:rsid w:val="006A04EE"/>
    <w:rsid w:val="006A0A4D"/>
    <w:rsid w:val="006A1C8D"/>
    <w:rsid w:val="006A1E80"/>
    <w:rsid w:val="006A20C7"/>
    <w:rsid w:val="006A26FF"/>
    <w:rsid w:val="006A3081"/>
    <w:rsid w:val="006A30FA"/>
    <w:rsid w:val="006A3185"/>
    <w:rsid w:val="006A32D5"/>
    <w:rsid w:val="006A382A"/>
    <w:rsid w:val="006A4EFB"/>
    <w:rsid w:val="006A566F"/>
    <w:rsid w:val="006A5A01"/>
    <w:rsid w:val="006A5A0A"/>
    <w:rsid w:val="006A5D2D"/>
    <w:rsid w:val="006A72EE"/>
    <w:rsid w:val="006B00A4"/>
    <w:rsid w:val="006B0222"/>
    <w:rsid w:val="006B02F4"/>
    <w:rsid w:val="006B038A"/>
    <w:rsid w:val="006B0455"/>
    <w:rsid w:val="006B0B8E"/>
    <w:rsid w:val="006B0FCC"/>
    <w:rsid w:val="006B10FF"/>
    <w:rsid w:val="006B1286"/>
    <w:rsid w:val="006B175B"/>
    <w:rsid w:val="006B1A61"/>
    <w:rsid w:val="006B1B2C"/>
    <w:rsid w:val="006B217E"/>
    <w:rsid w:val="006B2987"/>
    <w:rsid w:val="006B2B43"/>
    <w:rsid w:val="006B2B86"/>
    <w:rsid w:val="006B3596"/>
    <w:rsid w:val="006B371A"/>
    <w:rsid w:val="006B3C82"/>
    <w:rsid w:val="006B4224"/>
    <w:rsid w:val="006B45AF"/>
    <w:rsid w:val="006B513B"/>
    <w:rsid w:val="006B5C1A"/>
    <w:rsid w:val="006B5CEE"/>
    <w:rsid w:val="006B5F2D"/>
    <w:rsid w:val="006B6117"/>
    <w:rsid w:val="006B6396"/>
    <w:rsid w:val="006B63E3"/>
    <w:rsid w:val="006B64DD"/>
    <w:rsid w:val="006B6F67"/>
    <w:rsid w:val="006B74C1"/>
    <w:rsid w:val="006B7821"/>
    <w:rsid w:val="006C04C2"/>
    <w:rsid w:val="006C05ED"/>
    <w:rsid w:val="006C0A4C"/>
    <w:rsid w:val="006C1097"/>
    <w:rsid w:val="006C11F5"/>
    <w:rsid w:val="006C124D"/>
    <w:rsid w:val="006C1304"/>
    <w:rsid w:val="006C1333"/>
    <w:rsid w:val="006C1A95"/>
    <w:rsid w:val="006C21AE"/>
    <w:rsid w:val="006C241A"/>
    <w:rsid w:val="006C291F"/>
    <w:rsid w:val="006C2D61"/>
    <w:rsid w:val="006C33E6"/>
    <w:rsid w:val="006C3430"/>
    <w:rsid w:val="006C351E"/>
    <w:rsid w:val="006C38A8"/>
    <w:rsid w:val="006C3F8D"/>
    <w:rsid w:val="006C5EE7"/>
    <w:rsid w:val="006C650D"/>
    <w:rsid w:val="006C6516"/>
    <w:rsid w:val="006C696D"/>
    <w:rsid w:val="006C70BF"/>
    <w:rsid w:val="006C759E"/>
    <w:rsid w:val="006C7677"/>
    <w:rsid w:val="006D01BA"/>
    <w:rsid w:val="006D04CE"/>
    <w:rsid w:val="006D0848"/>
    <w:rsid w:val="006D0897"/>
    <w:rsid w:val="006D0959"/>
    <w:rsid w:val="006D09B7"/>
    <w:rsid w:val="006D0FCC"/>
    <w:rsid w:val="006D178E"/>
    <w:rsid w:val="006D1A27"/>
    <w:rsid w:val="006D22CF"/>
    <w:rsid w:val="006D23B1"/>
    <w:rsid w:val="006D2635"/>
    <w:rsid w:val="006D2E32"/>
    <w:rsid w:val="006D3133"/>
    <w:rsid w:val="006D374D"/>
    <w:rsid w:val="006D3925"/>
    <w:rsid w:val="006D3CA3"/>
    <w:rsid w:val="006D3E6A"/>
    <w:rsid w:val="006D3FA8"/>
    <w:rsid w:val="006D40B2"/>
    <w:rsid w:val="006D4BC5"/>
    <w:rsid w:val="006D4CC6"/>
    <w:rsid w:val="006D4E02"/>
    <w:rsid w:val="006D518A"/>
    <w:rsid w:val="006D58FD"/>
    <w:rsid w:val="006D59A5"/>
    <w:rsid w:val="006D5B61"/>
    <w:rsid w:val="006D5C3D"/>
    <w:rsid w:val="006D6AC5"/>
    <w:rsid w:val="006D7C22"/>
    <w:rsid w:val="006D7F62"/>
    <w:rsid w:val="006D7F9E"/>
    <w:rsid w:val="006E0421"/>
    <w:rsid w:val="006E05DE"/>
    <w:rsid w:val="006E0970"/>
    <w:rsid w:val="006E0DB8"/>
    <w:rsid w:val="006E0E29"/>
    <w:rsid w:val="006E10A0"/>
    <w:rsid w:val="006E1AAD"/>
    <w:rsid w:val="006E1B86"/>
    <w:rsid w:val="006E1C87"/>
    <w:rsid w:val="006E24FF"/>
    <w:rsid w:val="006E2B90"/>
    <w:rsid w:val="006E2EF0"/>
    <w:rsid w:val="006E3C6C"/>
    <w:rsid w:val="006E3F18"/>
    <w:rsid w:val="006E4629"/>
    <w:rsid w:val="006E47FC"/>
    <w:rsid w:val="006E4AAC"/>
    <w:rsid w:val="006E4CF7"/>
    <w:rsid w:val="006E4D8E"/>
    <w:rsid w:val="006E59BA"/>
    <w:rsid w:val="006E6069"/>
    <w:rsid w:val="006E638C"/>
    <w:rsid w:val="006E6ABD"/>
    <w:rsid w:val="006E6CE9"/>
    <w:rsid w:val="006E78F2"/>
    <w:rsid w:val="006E7F88"/>
    <w:rsid w:val="006F0435"/>
    <w:rsid w:val="006F17DF"/>
    <w:rsid w:val="006F17E9"/>
    <w:rsid w:val="006F2011"/>
    <w:rsid w:val="006F2373"/>
    <w:rsid w:val="006F25AC"/>
    <w:rsid w:val="006F260F"/>
    <w:rsid w:val="006F2AA6"/>
    <w:rsid w:val="006F2CA6"/>
    <w:rsid w:val="006F2FAC"/>
    <w:rsid w:val="006F3485"/>
    <w:rsid w:val="006F3493"/>
    <w:rsid w:val="006F3AB6"/>
    <w:rsid w:val="006F3D12"/>
    <w:rsid w:val="006F40AF"/>
    <w:rsid w:val="006F41D9"/>
    <w:rsid w:val="006F43B7"/>
    <w:rsid w:val="006F476E"/>
    <w:rsid w:val="006F48E2"/>
    <w:rsid w:val="006F4B01"/>
    <w:rsid w:val="006F4BCB"/>
    <w:rsid w:val="006F4DD1"/>
    <w:rsid w:val="006F561F"/>
    <w:rsid w:val="006F57A9"/>
    <w:rsid w:val="006F60FF"/>
    <w:rsid w:val="006F669B"/>
    <w:rsid w:val="006F690A"/>
    <w:rsid w:val="006F6EA6"/>
    <w:rsid w:val="006F7055"/>
    <w:rsid w:val="006F75FC"/>
    <w:rsid w:val="006F7C75"/>
    <w:rsid w:val="0070001D"/>
    <w:rsid w:val="00700BB9"/>
    <w:rsid w:val="00700D84"/>
    <w:rsid w:val="00701465"/>
    <w:rsid w:val="00701508"/>
    <w:rsid w:val="00702307"/>
    <w:rsid w:val="007025F8"/>
    <w:rsid w:val="00702827"/>
    <w:rsid w:val="00702C85"/>
    <w:rsid w:val="00703635"/>
    <w:rsid w:val="00703C55"/>
    <w:rsid w:val="0070416C"/>
    <w:rsid w:val="007041BB"/>
    <w:rsid w:val="007041E0"/>
    <w:rsid w:val="0070421A"/>
    <w:rsid w:val="007044E8"/>
    <w:rsid w:val="00705744"/>
    <w:rsid w:val="00706F35"/>
    <w:rsid w:val="00706FC8"/>
    <w:rsid w:val="0070740B"/>
    <w:rsid w:val="00707A03"/>
    <w:rsid w:val="0071014E"/>
    <w:rsid w:val="0071096E"/>
    <w:rsid w:val="00710D85"/>
    <w:rsid w:val="00710EF5"/>
    <w:rsid w:val="00710FBC"/>
    <w:rsid w:val="007110DF"/>
    <w:rsid w:val="00711AC4"/>
    <w:rsid w:val="00711C08"/>
    <w:rsid w:val="00712089"/>
    <w:rsid w:val="0071231B"/>
    <w:rsid w:val="007127F6"/>
    <w:rsid w:val="007129F1"/>
    <w:rsid w:val="00713172"/>
    <w:rsid w:val="00713585"/>
    <w:rsid w:val="0071378C"/>
    <w:rsid w:val="00713F3A"/>
    <w:rsid w:val="00714201"/>
    <w:rsid w:val="007148C9"/>
    <w:rsid w:val="00714E01"/>
    <w:rsid w:val="0071510E"/>
    <w:rsid w:val="00715941"/>
    <w:rsid w:val="00715973"/>
    <w:rsid w:val="00715A26"/>
    <w:rsid w:val="00715D2D"/>
    <w:rsid w:val="00715FE6"/>
    <w:rsid w:val="0071613A"/>
    <w:rsid w:val="00716F49"/>
    <w:rsid w:val="00717205"/>
    <w:rsid w:val="007176E6"/>
    <w:rsid w:val="007178B7"/>
    <w:rsid w:val="00720138"/>
    <w:rsid w:val="0072027D"/>
    <w:rsid w:val="007204D8"/>
    <w:rsid w:val="00720696"/>
    <w:rsid w:val="00720813"/>
    <w:rsid w:val="00720A9E"/>
    <w:rsid w:val="00721088"/>
    <w:rsid w:val="00721FB2"/>
    <w:rsid w:val="0072291F"/>
    <w:rsid w:val="00723254"/>
    <w:rsid w:val="007236AC"/>
    <w:rsid w:val="00723C01"/>
    <w:rsid w:val="00724322"/>
    <w:rsid w:val="0072469D"/>
    <w:rsid w:val="007248DB"/>
    <w:rsid w:val="00724E7E"/>
    <w:rsid w:val="007253E9"/>
    <w:rsid w:val="00726162"/>
    <w:rsid w:val="007263C5"/>
    <w:rsid w:val="007268DB"/>
    <w:rsid w:val="00726B3C"/>
    <w:rsid w:val="00727C7E"/>
    <w:rsid w:val="007303A3"/>
    <w:rsid w:val="00730AB2"/>
    <w:rsid w:val="0073112E"/>
    <w:rsid w:val="007311BF"/>
    <w:rsid w:val="007316D0"/>
    <w:rsid w:val="00731B7E"/>
    <w:rsid w:val="00731BDC"/>
    <w:rsid w:val="00731CF9"/>
    <w:rsid w:val="007321C3"/>
    <w:rsid w:val="007321EB"/>
    <w:rsid w:val="00732472"/>
    <w:rsid w:val="007324C3"/>
    <w:rsid w:val="007325EE"/>
    <w:rsid w:val="00732623"/>
    <w:rsid w:val="007327D6"/>
    <w:rsid w:val="007327FA"/>
    <w:rsid w:val="00732C54"/>
    <w:rsid w:val="00733C73"/>
    <w:rsid w:val="00733D03"/>
    <w:rsid w:val="00734513"/>
    <w:rsid w:val="00734770"/>
    <w:rsid w:val="00734BC5"/>
    <w:rsid w:val="00734D35"/>
    <w:rsid w:val="007352F5"/>
    <w:rsid w:val="00735602"/>
    <w:rsid w:val="0073595A"/>
    <w:rsid w:val="00735A1A"/>
    <w:rsid w:val="0073648D"/>
    <w:rsid w:val="00737A31"/>
    <w:rsid w:val="00737C4A"/>
    <w:rsid w:val="007400A8"/>
    <w:rsid w:val="00740490"/>
    <w:rsid w:val="00740F0A"/>
    <w:rsid w:val="00740FE7"/>
    <w:rsid w:val="007413D4"/>
    <w:rsid w:val="007417E1"/>
    <w:rsid w:val="00741CB0"/>
    <w:rsid w:val="00741FFF"/>
    <w:rsid w:val="0074241F"/>
    <w:rsid w:val="007425E6"/>
    <w:rsid w:val="007426ED"/>
    <w:rsid w:val="00742F8F"/>
    <w:rsid w:val="0074322E"/>
    <w:rsid w:val="0074372B"/>
    <w:rsid w:val="007438FB"/>
    <w:rsid w:val="00744074"/>
    <w:rsid w:val="00744979"/>
    <w:rsid w:val="00744F68"/>
    <w:rsid w:val="007454DF"/>
    <w:rsid w:val="00745546"/>
    <w:rsid w:val="0074612C"/>
    <w:rsid w:val="00746BD0"/>
    <w:rsid w:val="0074765F"/>
    <w:rsid w:val="007501C4"/>
    <w:rsid w:val="007501DF"/>
    <w:rsid w:val="007503E3"/>
    <w:rsid w:val="00750FBD"/>
    <w:rsid w:val="007510C9"/>
    <w:rsid w:val="007514E8"/>
    <w:rsid w:val="00751C3B"/>
    <w:rsid w:val="00751E7D"/>
    <w:rsid w:val="00752419"/>
    <w:rsid w:val="00752588"/>
    <w:rsid w:val="00753153"/>
    <w:rsid w:val="00753164"/>
    <w:rsid w:val="007538B1"/>
    <w:rsid w:val="007539CC"/>
    <w:rsid w:val="007542D7"/>
    <w:rsid w:val="0075437A"/>
    <w:rsid w:val="00754531"/>
    <w:rsid w:val="00754956"/>
    <w:rsid w:val="00754C1F"/>
    <w:rsid w:val="0075516B"/>
    <w:rsid w:val="00755F29"/>
    <w:rsid w:val="007560F3"/>
    <w:rsid w:val="00756710"/>
    <w:rsid w:val="00757745"/>
    <w:rsid w:val="00757BF4"/>
    <w:rsid w:val="00757F4E"/>
    <w:rsid w:val="00760216"/>
    <w:rsid w:val="007604AE"/>
    <w:rsid w:val="00761444"/>
    <w:rsid w:val="007614F0"/>
    <w:rsid w:val="007616E5"/>
    <w:rsid w:val="0076194F"/>
    <w:rsid w:val="00761E66"/>
    <w:rsid w:val="00761E7B"/>
    <w:rsid w:val="007628F2"/>
    <w:rsid w:val="007629BF"/>
    <w:rsid w:val="00762A39"/>
    <w:rsid w:val="007639AB"/>
    <w:rsid w:val="00763B63"/>
    <w:rsid w:val="00763E60"/>
    <w:rsid w:val="00764425"/>
    <w:rsid w:val="00764569"/>
    <w:rsid w:val="00764873"/>
    <w:rsid w:val="0076547B"/>
    <w:rsid w:val="00765E1D"/>
    <w:rsid w:val="007662E5"/>
    <w:rsid w:val="0076650D"/>
    <w:rsid w:val="00766906"/>
    <w:rsid w:val="00767862"/>
    <w:rsid w:val="00767892"/>
    <w:rsid w:val="00770568"/>
    <w:rsid w:val="007705E4"/>
    <w:rsid w:val="007707A9"/>
    <w:rsid w:val="007709AA"/>
    <w:rsid w:val="0077139E"/>
    <w:rsid w:val="007715CF"/>
    <w:rsid w:val="00771754"/>
    <w:rsid w:val="00771919"/>
    <w:rsid w:val="00771FA3"/>
    <w:rsid w:val="00772BFE"/>
    <w:rsid w:val="00773271"/>
    <w:rsid w:val="0077352D"/>
    <w:rsid w:val="00773AC7"/>
    <w:rsid w:val="00774153"/>
    <w:rsid w:val="007752A2"/>
    <w:rsid w:val="007753F6"/>
    <w:rsid w:val="0077678A"/>
    <w:rsid w:val="00776E57"/>
    <w:rsid w:val="00777C3D"/>
    <w:rsid w:val="00777D1D"/>
    <w:rsid w:val="00777DC4"/>
    <w:rsid w:val="007802A9"/>
    <w:rsid w:val="007805A4"/>
    <w:rsid w:val="0078094A"/>
    <w:rsid w:val="007810E0"/>
    <w:rsid w:val="007812F2"/>
    <w:rsid w:val="00781536"/>
    <w:rsid w:val="007815E3"/>
    <w:rsid w:val="00781817"/>
    <w:rsid w:val="00781C53"/>
    <w:rsid w:val="00782231"/>
    <w:rsid w:val="0078240D"/>
    <w:rsid w:val="0078273B"/>
    <w:rsid w:val="00782BE8"/>
    <w:rsid w:val="00782C93"/>
    <w:rsid w:val="00783028"/>
    <w:rsid w:val="0078311C"/>
    <w:rsid w:val="00783414"/>
    <w:rsid w:val="00784216"/>
    <w:rsid w:val="00784978"/>
    <w:rsid w:val="00784A62"/>
    <w:rsid w:val="00784EC1"/>
    <w:rsid w:val="0078509B"/>
    <w:rsid w:val="00785288"/>
    <w:rsid w:val="00785FEF"/>
    <w:rsid w:val="00786496"/>
    <w:rsid w:val="00786F92"/>
    <w:rsid w:val="00787274"/>
    <w:rsid w:val="0078741B"/>
    <w:rsid w:val="00790A55"/>
    <w:rsid w:val="00790B30"/>
    <w:rsid w:val="00790F18"/>
    <w:rsid w:val="00791E28"/>
    <w:rsid w:val="00791E3B"/>
    <w:rsid w:val="0079207F"/>
    <w:rsid w:val="0079222E"/>
    <w:rsid w:val="00792831"/>
    <w:rsid w:val="007931C9"/>
    <w:rsid w:val="007935E5"/>
    <w:rsid w:val="00793704"/>
    <w:rsid w:val="0079396F"/>
    <w:rsid w:val="00793BF1"/>
    <w:rsid w:val="00793EEB"/>
    <w:rsid w:val="00793F87"/>
    <w:rsid w:val="00794032"/>
    <w:rsid w:val="00794294"/>
    <w:rsid w:val="007947B4"/>
    <w:rsid w:val="00794DAC"/>
    <w:rsid w:val="0079535F"/>
    <w:rsid w:val="007955A9"/>
    <w:rsid w:val="0079568C"/>
    <w:rsid w:val="00796E5D"/>
    <w:rsid w:val="00796F06"/>
    <w:rsid w:val="00797137"/>
    <w:rsid w:val="00797974"/>
    <w:rsid w:val="007A03A9"/>
    <w:rsid w:val="007A058A"/>
    <w:rsid w:val="007A0A2D"/>
    <w:rsid w:val="007A0D5C"/>
    <w:rsid w:val="007A13DD"/>
    <w:rsid w:val="007A16E5"/>
    <w:rsid w:val="007A19D7"/>
    <w:rsid w:val="007A1ABF"/>
    <w:rsid w:val="007A24B3"/>
    <w:rsid w:val="007A28A6"/>
    <w:rsid w:val="007A2EC1"/>
    <w:rsid w:val="007A3482"/>
    <w:rsid w:val="007A34FD"/>
    <w:rsid w:val="007A3A0C"/>
    <w:rsid w:val="007A4067"/>
    <w:rsid w:val="007A416D"/>
    <w:rsid w:val="007A43C9"/>
    <w:rsid w:val="007A4544"/>
    <w:rsid w:val="007A459D"/>
    <w:rsid w:val="007A45B7"/>
    <w:rsid w:val="007A4F80"/>
    <w:rsid w:val="007A4FFC"/>
    <w:rsid w:val="007A527A"/>
    <w:rsid w:val="007A580F"/>
    <w:rsid w:val="007A5A09"/>
    <w:rsid w:val="007A6B35"/>
    <w:rsid w:val="007A6ED0"/>
    <w:rsid w:val="007A7122"/>
    <w:rsid w:val="007A7511"/>
    <w:rsid w:val="007A7D15"/>
    <w:rsid w:val="007B0893"/>
    <w:rsid w:val="007B0D6C"/>
    <w:rsid w:val="007B10F3"/>
    <w:rsid w:val="007B1157"/>
    <w:rsid w:val="007B12AD"/>
    <w:rsid w:val="007B12BC"/>
    <w:rsid w:val="007B18B9"/>
    <w:rsid w:val="007B18F0"/>
    <w:rsid w:val="007B1944"/>
    <w:rsid w:val="007B194F"/>
    <w:rsid w:val="007B1976"/>
    <w:rsid w:val="007B1F16"/>
    <w:rsid w:val="007B1FC6"/>
    <w:rsid w:val="007B2521"/>
    <w:rsid w:val="007B274A"/>
    <w:rsid w:val="007B2AD4"/>
    <w:rsid w:val="007B2F19"/>
    <w:rsid w:val="007B31A6"/>
    <w:rsid w:val="007B346D"/>
    <w:rsid w:val="007B34C7"/>
    <w:rsid w:val="007B3737"/>
    <w:rsid w:val="007B3D72"/>
    <w:rsid w:val="007B4DF8"/>
    <w:rsid w:val="007B4E97"/>
    <w:rsid w:val="007B53B6"/>
    <w:rsid w:val="007B575A"/>
    <w:rsid w:val="007B5CC3"/>
    <w:rsid w:val="007B6029"/>
    <w:rsid w:val="007B65A9"/>
    <w:rsid w:val="007B6776"/>
    <w:rsid w:val="007B77A9"/>
    <w:rsid w:val="007B77EC"/>
    <w:rsid w:val="007C030D"/>
    <w:rsid w:val="007C03BA"/>
    <w:rsid w:val="007C05BC"/>
    <w:rsid w:val="007C0EEE"/>
    <w:rsid w:val="007C1332"/>
    <w:rsid w:val="007C1957"/>
    <w:rsid w:val="007C23B7"/>
    <w:rsid w:val="007C2D9A"/>
    <w:rsid w:val="007C2EB8"/>
    <w:rsid w:val="007C35D2"/>
    <w:rsid w:val="007C3A39"/>
    <w:rsid w:val="007C3B7E"/>
    <w:rsid w:val="007C3BCB"/>
    <w:rsid w:val="007C3E60"/>
    <w:rsid w:val="007C4371"/>
    <w:rsid w:val="007C47CD"/>
    <w:rsid w:val="007C4827"/>
    <w:rsid w:val="007C50C5"/>
    <w:rsid w:val="007C59E3"/>
    <w:rsid w:val="007C6C66"/>
    <w:rsid w:val="007C6E68"/>
    <w:rsid w:val="007C7815"/>
    <w:rsid w:val="007C7E5F"/>
    <w:rsid w:val="007D0316"/>
    <w:rsid w:val="007D0950"/>
    <w:rsid w:val="007D0F35"/>
    <w:rsid w:val="007D0FC9"/>
    <w:rsid w:val="007D1237"/>
    <w:rsid w:val="007D12F2"/>
    <w:rsid w:val="007D1379"/>
    <w:rsid w:val="007D1559"/>
    <w:rsid w:val="007D15C5"/>
    <w:rsid w:val="007D166A"/>
    <w:rsid w:val="007D24D3"/>
    <w:rsid w:val="007D253E"/>
    <w:rsid w:val="007D292E"/>
    <w:rsid w:val="007D2E85"/>
    <w:rsid w:val="007D30AA"/>
    <w:rsid w:val="007D3419"/>
    <w:rsid w:val="007D381D"/>
    <w:rsid w:val="007D3AFC"/>
    <w:rsid w:val="007D3E19"/>
    <w:rsid w:val="007D441F"/>
    <w:rsid w:val="007D4636"/>
    <w:rsid w:val="007D49D7"/>
    <w:rsid w:val="007D4A54"/>
    <w:rsid w:val="007D549D"/>
    <w:rsid w:val="007D5510"/>
    <w:rsid w:val="007D5581"/>
    <w:rsid w:val="007D574B"/>
    <w:rsid w:val="007D5AAA"/>
    <w:rsid w:val="007D5D7B"/>
    <w:rsid w:val="007D6234"/>
    <w:rsid w:val="007D6B1A"/>
    <w:rsid w:val="007D6F1A"/>
    <w:rsid w:val="007D71D9"/>
    <w:rsid w:val="007D7D8A"/>
    <w:rsid w:val="007E0093"/>
    <w:rsid w:val="007E05BF"/>
    <w:rsid w:val="007E12C0"/>
    <w:rsid w:val="007E1540"/>
    <w:rsid w:val="007E19C7"/>
    <w:rsid w:val="007E1B7B"/>
    <w:rsid w:val="007E254F"/>
    <w:rsid w:val="007E28E1"/>
    <w:rsid w:val="007E31A2"/>
    <w:rsid w:val="007E33C0"/>
    <w:rsid w:val="007E39AE"/>
    <w:rsid w:val="007E4FBD"/>
    <w:rsid w:val="007E523E"/>
    <w:rsid w:val="007E52C8"/>
    <w:rsid w:val="007E56F4"/>
    <w:rsid w:val="007E577A"/>
    <w:rsid w:val="007E6342"/>
    <w:rsid w:val="007E6625"/>
    <w:rsid w:val="007E6B4E"/>
    <w:rsid w:val="007E6FB5"/>
    <w:rsid w:val="007E7731"/>
    <w:rsid w:val="007E7832"/>
    <w:rsid w:val="007F0423"/>
    <w:rsid w:val="007F0C74"/>
    <w:rsid w:val="007F10A1"/>
    <w:rsid w:val="007F1139"/>
    <w:rsid w:val="007F1661"/>
    <w:rsid w:val="007F1799"/>
    <w:rsid w:val="007F19B4"/>
    <w:rsid w:val="007F19EB"/>
    <w:rsid w:val="007F1C56"/>
    <w:rsid w:val="007F24B1"/>
    <w:rsid w:val="007F25D2"/>
    <w:rsid w:val="007F27D4"/>
    <w:rsid w:val="007F27DA"/>
    <w:rsid w:val="007F296E"/>
    <w:rsid w:val="007F2C49"/>
    <w:rsid w:val="007F2DC6"/>
    <w:rsid w:val="007F3485"/>
    <w:rsid w:val="007F352C"/>
    <w:rsid w:val="007F3917"/>
    <w:rsid w:val="007F3A97"/>
    <w:rsid w:val="007F3B81"/>
    <w:rsid w:val="007F3BB8"/>
    <w:rsid w:val="007F3BEC"/>
    <w:rsid w:val="007F3D79"/>
    <w:rsid w:val="007F5BBD"/>
    <w:rsid w:val="007F6661"/>
    <w:rsid w:val="007F71B4"/>
    <w:rsid w:val="007F7385"/>
    <w:rsid w:val="007F7CDE"/>
    <w:rsid w:val="00800145"/>
    <w:rsid w:val="008012E9"/>
    <w:rsid w:val="00801BEB"/>
    <w:rsid w:val="00802379"/>
    <w:rsid w:val="008026A1"/>
    <w:rsid w:val="00802965"/>
    <w:rsid w:val="00802F8A"/>
    <w:rsid w:val="0080304A"/>
    <w:rsid w:val="008031DC"/>
    <w:rsid w:val="008036BC"/>
    <w:rsid w:val="008039BB"/>
    <w:rsid w:val="008047D3"/>
    <w:rsid w:val="008049E9"/>
    <w:rsid w:val="008049FA"/>
    <w:rsid w:val="00804EFE"/>
    <w:rsid w:val="00805828"/>
    <w:rsid w:val="00805A8E"/>
    <w:rsid w:val="00807119"/>
    <w:rsid w:val="00807D83"/>
    <w:rsid w:val="008101F5"/>
    <w:rsid w:val="0081021D"/>
    <w:rsid w:val="00810254"/>
    <w:rsid w:val="00810A9D"/>
    <w:rsid w:val="00810C25"/>
    <w:rsid w:val="00811007"/>
    <w:rsid w:val="00811167"/>
    <w:rsid w:val="008126B4"/>
    <w:rsid w:val="00812786"/>
    <w:rsid w:val="008127B0"/>
    <w:rsid w:val="00812CAC"/>
    <w:rsid w:val="00813663"/>
    <w:rsid w:val="00813794"/>
    <w:rsid w:val="0081382C"/>
    <w:rsid w:val="00813E9F"/>
    <w:rsid w:val="008142C9"/>
    <w:rsid w:val="008144E5"/>
    <w:rsid w:val="0081455B"/>
    <w:rsid w:val="00814DDE"/>
    <w:rsid w:val="0081532F"/>
    <w:rsid w:val="0081583A"/>
    <w:rsid w:val="00815DDE"/>
    <w:rsid w:val="00815F33"/>
    <w:rsid w:val="008160BC"/>
    <w:rsid w:val="008161C6"/>
    <w:rsid w:val="008164A2"/>
    <w:rsid w:val="0081655F"/>
    <w:rsid w:val="00816B75"/>
    <w:rsid w:val="00816D0A"/>
    <w:rsid w:val="00816D65"/>
    <w:rsid w:val="00817064"/>
    <w:rsid w:val="0081725B"/>
    <w:rsid w:val="00817729"/>
    <w:rsid w:val="008178E2"/>
    <w:rsid w:val="0081799C"/>
    <w:rsid w:val="00820446"/>
    <w:rsid w:val="00820E16"/>
    <w:rsid w:val="00821004"/>
    <w:rsid w:val="008213D3"/>
    <w:rsid w:val="00821407"/>
    <w:rsid w:val="00821420"/>
    <w:rsid w:val="00821593"/>
    <w:rsid w:val="008218C2"/>
    <w:rsid w:val="00821AA4"/>
    <w:rsid w:val="00821E18"/>
    <w:rsid w:val="008225BB"/>
    <w:rsid w:val="00822B8E"/>
    <w:rsid w:val="008233EE"/>
    <w:rsid w:val="008238D7"/>
    <w:rsid w:val="008239F9"/>
    <w:rsid w:val="00823C18"/>
    <w:rsid w:val="008241DC"/>
    <w:rsid w:val="00824662"/>
    <w:rsid w:val="008249F7"/>
    <w:rsid w:val="00824C25"/>
    <w:rsid w:val="00824DA9"/>
    <w:rsid w:val="0082542A"/>
    <w:rsid w:val="00825D6B"/>
    <w:rsid w:val="008260FA"/>
    <w:rsid w:val="00826402"/>
    <w:rsid w:val="00826495"/>
    <w:rsid w:val="00826BAB"/>
    <w:rsid w:val="00826EC9"/>
    <w:rsid w:val="00826F5F"/>
    <w:rsid w:val="00826F6B"/>
    <w:rsid w:val="00827D71"/>
    <w:rsid w:val="00827D9A"/>
    <w:rsid w:val="0083060C"/>
    <w:rsid w:val="008306F8"/>
    <w:rsid w:val="008307C5"/>
    <w:rsid w:val="0083082C"/>
    <w:rsid w:val="008310F3"/>
    <w:rsid w:val="00832F7C"/>
    <w:rsid w:val="0083353A"/>
    <w:rsid w:val="0083353C"/>
    <w:rsid w:val="00833616"/>
    <w:rsid w:val="0083377C"/>
    <w:rsid w:val="008337C2"/>
    <w:rsid w:val="00833967"/>
    <w:rsid w:val="008348BE"/>
    <w:rsid w:val="00834DF8"/>
    <w:rsid w:val="00834E6A"/>
    <w:rsid w:val="00834E8A"/>
    <w:rsid w:val="008356D1"/>
    <w:rsid w:val="00835991"/>
    <w:rsid w:val="00835F9F"/>
    <w:rsid w:val="0083611A"/>
    <w:rsid w:val="0083660B"/>
    <w:rsid w:val="008369BB"/>
    <w:rsid w:val="00837400"/>
    <w:rsid w:val="00837711"/>
    <w:rsid w:val="00837AFB"/>
    <w:rsid w:val="00837B05"/>
    <w:rsid w:val="00840105"/>
    <w:rsid w:val="008407F6"/>
    <w:rsid w:val="0084082B"/>
    <w:rsid w:val="008408D9"/>
    <w:rsid w:val="00840AE7"/>
    <w:rsid w:val="008411B8"/>
    <w:rsid w:val="00841AB4"/>
    <w:rsid w:val="0084201A"/>
    <w:rsid w:val="008427F8"/>
    <w:rsid w:val="008432B4"/>
    <w:rsid w:val="0084346B"/>
    <w:rsid w:val="0084349A"/>
    <w:rsid w:val="0084382D"/>
    <w:rsid w:val="00843AEC"/>
    <w:rsid w:val="008442AA"/>
    <w:rsid w:val="00844A15"/>
    <w:rsid w:val="00844F64"/>
    <w:rsid w:val="0084554E"/>
    <w:rsid w:val="008455C0"/>
    <w:rsid w:val="0084647B"/>
    <w:rsid w:val="008466A2"/>
    <w:rsid w:val="008471A5"/>
    <w:rsid w:val="008472E5"/>
    <w:rsid w:val="008473BE"/>
    <w:rsid w:val="00847946"/>
    <w:rsid w:val="008479CF"/>
    <w:rsid w:val="00847C46"/>
    <w:rsid w:val="0085017A"/>
    <w:rsid w:val="008503C8"/>
    <w:rsid w:val="008504D1"/>
    <w:rsid w:val="008506E2"/>
    <w:rsid w:val="00850C73"/>
    <w:rsid w:val="008513C2"/>
    <w:rsid w:val="0085175C"/>
    <w:rsid w:val="00852445"/>
    <w:rsid w:val="008529F1"/>
    <w:rsid w:val="00852F8D"/>
    <w:rsid w:val="0085326E"/>
    <w:rsid w:val="008536C9"/>
    <w:rsid w:val="008538EC"/>
    <w:rsid w:val="008539E8"/>
    <w:rsid w:val="00853A9D"/>
    <w:rsid w:val="00853E6C"/>
    <w:rsid w:val="0085402D"/>
    <w:rsid w:val="0085461D"/>
    <w:rsid w:val="00854686"/>
    <w:rsid w:val="0085495F"/>
    <w:rsid w:val="00854D76"/>
    <w:rsid w:val="00854F26"/>
    <w:rsid w:val="00855223"/>
    <w:rsid w:val="00855234"/>
    <w:rsid w:val="008555F6"/>
    <w:rsid w:val="00855D05"/>
    <w:rsid w:val="00855F74"/>
    <w:rsid w:val="00856444"/>
    <w:rsid w:val="00856D08"/>
    <w:rsid w:val="00856E0B"/>
    <w:rsid w:val="00857746"/>
    <w:rsid w:val="00857843"/>
    <w:rsid w:val="00857AC0"/>
    <w:rsid w:val="00860087"/>
    <w:rsid w:val="00860970"/>
    <w:rsid w:val="00860A77"/>
    <w:rsid w:val="00861104"/>
    <w:rsid w:val="0086118E"/>
    <w:rsid w:val="008611AA"/>
    <w:rsid w:val="00861E39"/>
    <w:rsid w:val="00862467"/>
    <w:rsid w:val="00862586"/>
    <w:rsid w:val="00862589"/>
    <w:rsid w:val="00862593"/>
    <w:rsid w:val="00862C64"/>
    <w:rsid w:val="00862E18"/>
    <w:rsid w:val="00862FAC"/>
    <w:rsid w:val="00863471"/>
    <w:rsid w:val="0086383A"/>
    <w:rsid w:val="008638C2"/>
    <w:rsid w:val="00864B49"/>
    <w:rsid w:val="0086510C"/>
    <w:rsid w:val="0086540D"/>
    <w:rsid w:val="008654E4"/>
    <w:rsid w:val="008655EB"/>
    <w:rsid w:val="00865A6B"/>
    <w:rsid w:val="00865D34"/>
    <w:rsid w:val="00865D9B"/>
    <w:rsid w:val="00866305"/>
    <w:rsid w:val="008666AB"/>
    <w:rsid w:val="00866F1C"/>
    <w:rsid w:val="00867210"/>
    <w:rsid w:val="00867471"/>
    <w:rsid w:val="0087042D"/>
    <w:rsid w:val="008704C6"/>
    <w:rsid w:val="008706CA"/>
    <w:rsid w:val="0087079E"/>
    <w:rsid w:val="00870A60"/>
    <w:rsid w:val="00870B45"/>
    <w:rsid w:val="00870D8C"/>
    <w:rsid w:val="00870F16"/>
    <w:rsid w:val="008712D5"/>
    <w:rsid w:val="00871766"/>
    <w:rsid w:val="00871A13"/>
    <w:rsid w:val="00871C71"/>
    <w:rsid w:val="00871D68"/>
    <w:rsid w:val="00871E7C"/>
    <w:rsid w:val="00871F1C"/>
    <w:rsid w:val="008720BB"/>
    <w:rsid w:val="00872694"/>
    <w:rsid w:val="00872A57"/>
    <w:rsid w:val="008736F1"/>
    <w:rsid w:val="0087394D"/>
    <w:rsid w:val="00873979"/>
    <w:rsid w:val="00873E68"/>
    <w:rsid w:val="0087424B"/>
    <w:rsid w:val="0087474A"/>
    <w:rsid w:val="00874EC3"/>
    <w:rsid w:val="008752EE"/>
    <w:rsid w:val="00875AE4"/>
    <w:rsid w:val="008765D1"/>
    <w:rsid w:val="0087698B"/>
    <w:rsid w:val="00876CAA"/>
    <w:rsid w:val="00876D43"/>
    <w:rsid w:val="00876DCA"/>
    <w:rsid w:val="00876F36"/>
    <w:rsid w:val="008772DA"/>
    <w:rsid w:val="008778E9"/>
    <w:rsid w:val="0087792A"/>
    <w:rsid w:val="00877933"/>
    <w:rsid w:val="008779AD"/>
    <w:rsid w:val="0088016B"/>
    <w:rsid w:val="00880376"/>
    <w:rsid w:val="008803EA"/>
    <w:rsid w:val="0088110D"/>
    <w:rsid w:val="0088195D"/>
    <w:rsid w:val="008819B4"/>
    <w:rsid w:val="00881E09"/>
    <w:rsid w:val="00881F5F"/>
    <w:rsid w:val="008823A2"/>
    <w:rsid w:val="008824BA"/>
    <w:rsid w:val="00882963"/>
    <w:rsid w:val="008835BD"/>
    <w:rsid w:val="008847CB"/>
    <w:rsid w:val="00884FAD"/>
    <w:rsid w:val="00885329"/>
    <w:rsid w:val="00885459"/>
    <w:rsid w:val="008855D4"/>
    <w:rsid w:val="008855FA"/>
    <w:rsid w:val="0088596E"/>
    <w:rsid w:val="00885EFC"/>
    <w:rsid w:val="008867C0"/>
    <w:rsid w:val="0088681D"/>
    <w:rsid w:val="0088686A"/>
    <w:rsid w:val="0088704B"/>
    <w:rsid w:val="0088733E"/>
    <w:rsid w:val="00887545"/>
    <w:rsid w:val="008877C3"/>
    <w:rsid w:val="00887BDA"/>
    <w:rsid w:val="00887D09"/>
    <w:rsid w:val="00887D26"/>
    <w:rsid w:val="008902EB"/>
    <w:rsid w:val="00890E7E"/>
    <w:rsid w:val="0089103D"/>
    <w:rsid w:val="00891390"/>
    <w:rsid w:val="00891548"/>
    <w:rsid w:val="0089157C"/>
    <w:rsid w:val="008915AE"/>
    <w:rsid w:val="0089176A"/>
    <w:rsid w:val="00892460"/>
    <w:rsid w:val="008924B3"/>
    <w:rsid w:val="00892569"/>
    <w:rsid w:val="00893033"/>
    <w:rsid w:val="008933AE"/>
    <w:rsid w:val="008937A4"/>
    <w:rsid w:val="00893A74"/>
    <w:rsid w:val="00894813"/>
    <w:rsid w:val="00894C8A"/>
    <w:rsid w:val="00895112"/>
    <w:rsid w:val="00896862"/>
    <w:rsid w:val="008968BC"/>
    <w:rsid w:val="008971F4"/>
    <w:rsid w:val="0089735E"/>
    <w:rsid w:val="00897561"/>
    <w:rsid w:val="00897699"/>
    <w:rsid w:val="00897842"/>
    <w:rsid w:val="00897A47"/>
    <w:rsid w:val="008A0365"/>
    <w:rsid w:val="008A0549"/>
    <w:rsid w:val="008A0890"/>
    <w:rsid w:val="008A0DCA"/>
    <w:rsid w:val="008A12FD"/>
    <w:rsid w:val="008A2858"/>
    <w:rsid w:val="008A2A15"/>
    <w:rsid w:val="008A3D75"/>
    <w:rsid w:val="008A3E96"/>
    <w:rsid w:val="008A456A"/>
    <w:rsid w:val="008A4E3A"/>
    <w:rsid w:val="008A5076"/>
    <w:rsid w:val="008A63A1"/>
    <w:rsid w:val="008A6A1D"/>
    <w:rsid w:val="008A7288"/>
    <w:rsid w:val="008A74C4"/>
    <w:rsid w:val="008A7A9A"/>
    <w:rsid w:val="008B07B1"/>
    <w:rsid w:val="008B0B8C"/>
    <w:rsid w:val="008B11BE"/>
    <w:rsid w:val="008B129E"/>
    <w:rsid w:val="008B1637"/>
    <w:rsid w:val="008B175C"/>
    <w:rsid w:val="008B2742"/>
    <w:rsid w:val="008B2996"/>
    <w:rsid w:val="008B386D"/>
    <w:rsid w:val="008B46BC"/>
    <w:rsid w:val="008B4A26"/>
    <w:rsid w:val="008B4C31"/>
    <w:rsid w:val="008B4DDB"/>
    <w:rsid w:val="008B5ADA"/>
    <w:rsid w:val="008B61D5"/>
    <w:rsid w:val="008B6D09"/>
    <w:rsid w:val="008B7124"/>
    <w:rsid w:val="008B7BB7"/>
    <w:rsid w:val="008C0590"/>
    <w:rsid w:val="008C07D9"/>
    <w:rsid w:val="008C0829"/>
    <w:rsid w:val="008C085B"/>
    <w:rsid w:val="008C0C87"/>
    <w:rsid w:val="008C0C8B"/>
    <w:rsid w:val="008C1506"/>
    <w:rsid w:val="008C1783"/>
    <w:rsid w:val="008C1800"/>
    <w:rsid w:val="008C1B56"/>
    <w:rsid w:val="008C1D77"/>
    <w:rsid w:val="008C1E1D"/>
    <w:rsid w:val="008C20EF"/>
    <w:rsid w:val="008C24D4"/>
    <w:rsid w:val="008C29C1"/>
    <w:rsid w:val="008C315E"/>
    <w:rsid w:val="008C3227"/>
    <w:rsid w:val="008C38AC"/>
    <w:rsid w:val="008C474A"/>
    <w:rsid w:val="008C48F7"/>
    <w:rsid w:val="008C50AE"/>
    <w:rsid w:val="008C5264"/>
    <w:rsid w:val="008C5538"/>
    <w:rsid w:val="008C55A4"/>
    <w:rsid w:val="008C5E4D"/>
    <w:rsid w:val="008C64A3"/>
    <w:rsid w:val="008C66C1"/>
    <w:rsid w:val="008C69D6"/>
    <w:rsid w:val="008C6C47"/>
    <w:rsid w:val="008D00B1"/>
    <w:rsid w:val="008D01D9"/>
    <w:rsid w:val="008D01DC"/>
    <w:rsid w:val="008D04E1"/>
    <w:rsid w:val="008D05C9"/>
    <w:rsid w:val="008D0C6F"/>
    <w:rsid w:val="008D1785"/>
    <w:rsid w:val="008D1C46"/>
    <w:rsid w:val="008D1EE2"/>
    <w:rsid w:val="008D267F"/>
    <w:rsid w:val="008D26C3"/>
    <w:rsid w:val="008D28FE"/>
    <w:rsid w:val="008D2B7D"/>
    <w:rsid w:val="008D2C2A"/>
    <w:rsid w:val="008D2C2E"/>
    <w:rsid w:val="008D35A8"/>
    <w:rsid w:val="008D376D"/>
    <w:rsid w:val="008D3A3D"/>
    <w:rsid w:val="008D3A43"/>
    <w:rsid w:val="008D3BF3"/>
    <w:rsid w:val="008D3ECD"/>
    <w:rsid w:val="008D3FEA"/>
    <w:rsid w:val="008D41B9"/>
    <w:rsid w:val="008D427C"/>
    <w:rsid w:val="008D4BB8"/>
    <w:rsid w:val="008D4F11"/>
    <w:rsid w:val="008D5E06"/>
    <w:rsid w:val="008D6928"/>
    <w:rsid w:val="008D6DAF"/>
    <w:rsid w:val="008D6E8D"/>
    <w:rsid w:val="008D6ED1"/>
    <w:rsid w:val="008D6F02"/>
    <w:rsid w:val="008D77F9"/>
    <w:rsid w:val="008D7C38"/>
    <w:rsid w:val="008E0416"/>
    <w:rsid w:val="008E0557"/>
    <w:rsid w:val="008E07DD"/>
    <w:rsid w:val="008E152F"/>
    <w:rsid w:val="008E1606"/>
    <w:rsid w:val="008E19B0"/>
    <w:rsid w:val="008E1F15"/>
    <w:rsid w:val="008E2621"/>
    <w:rsid w:val="008E366C"/>
    <w:rsid w:val="008E36FB"/>
    <w:rsid w:val="008E41CF"/>
    <w:rsid w:val="008E4481"/>
    <w:rsid w:val="008E4509"/>
    <w:rsid w:val="008E4B3A"/>
    <w:rsid w:val="008E4BDD"/>
    <w:rsid w:val="008E4CCE"/>
    <w:rsid w:val="008E4D87"/>
    <w:rsid w:val="008E4FCD"/>
    <w:rsid w:val="008E53F4"/>
    <w:rsid w:val="008E541E"/>
    <w:rsid w:val="008E546D"/>
    <w:rsid w:val="008E5629"/>
    <w:rsid w:val="008E57D5"/>
    <w:rsid w:val="008E58B5"/>
    <w:rsid w:val="008E5AAE"/>
    <w:rsid w:val="008E5AD5"/>
    <w:rsid w:val="008E5EAC"/>
    <w:rsid w:val="008E6D2F"/>
    <w:rsid w:val="008E711A"/>
    <w:rsid w:val="008E72D0"/>
    <w:rsid w:val="008E7E81"/>
    <w:rsid w:val="008E7EBF"/>
    <w:rsid w:val="008F0478"/>
    <w:rsid w:val="008F05FD"/>
    <w:rsid w:val="008F0A7A"/>
    <w:rsid w:val="008F0B6C"/>
    <w:rsid w:val="008F1414"/>
    <w:rsid w:val="008F2206"/>
    <w:rsid w:val="008F2401"/>
    <w:rsid w:val="008F267A"/>
    <w:rsid w:val="008F2784"/>
    <w:rsid w:val="008F27C7"/>
    <w:rsid w:val="008F2914"/>
    <w:rsid w:val="008F2BEB"/>
    <w:rsid w:val="008F2DBD"/>
    <w:rsid w:val="008F3343"/>
    <w:rsid w:val="008F4861"/>
    <w:rsid w:val="008F4BA5"/>
    <w:rsid w:val="008F4EF7"/>
    <w:rsid w:val="008F6021"/>
    <w:rsid w:val="008F629D"/>
    <w:rsid w:val="008F62DB"/>
    <w:rsid w:val="008F6E0E"/>
    <w:rsid w:val="008F71BE"/>
    <w:rsid w:val="008F736F"/>
    <w:rsid w:val="008F7377"/>
    <w:rsid w:val="009004E7"/>
    <w:rsid w:val="009007C3"/>
    <w:rsid w:val="00900845"/>
    <w:rsid w:val="0090089E"/>
    <w:rsid w:val="00901AD9"/>
    <w:rsid w:val="00901CAB"/>
    <w:rsid w:val="00901DA2"/>
    <w:rsid w:val="00902002"/>
    <w:rsid w:val="0090220B"/>
    <w:rsid w:val="009022F5"/>
    <w:rsid w:val="00902664"/>
    <w:rsid w:val="00902819"/>
    <w:rsid w:val="00902A80"/>
    <w:rsid w:val="00902D3D"/>
    <w:rsid w:val="00902DC7"/>
    <w:rsid w:val="00902EA5"/>
    <w:rsid w:val="00902F38"/>
    <w:rsid w:val="0090315A"/>
    <w:rsid w:val="00903445"/>
    <w:rsid w:val="0090362C"/>
    <w:rsid w:val="00903D2C"/>
    <w:rsid w:val="00903EE5"/>
    <w:rsid w:val="00904235"/>
    <w:rsid w:val="009043A7"/>
    <w:rsid w:val="009047B5"/>
    <w:rsid w:val="00904E58"/>
    <w:rsid w:val="00904EF9"/>
    <w:rsid w:val="009054DA"/>
    <w:rsid w:val="00905DAD"/>
    <w:rsid w:val="009069DD"/>
    <w:rsid w:val="00907337"/>
    <w:rsid w:val="0090781A"/>
    <w:rsid w:val="00907B7F"/>
    <w:rsid w:val="00907D65"/>
    <w:rsid w:val="00907EF1"/>
    <w:rsid w:val="00907F5E"/>
    <w:rsid w:val="0091073F"/>
    <w:rsid w:val="00910DBE"/>
    <w:rsid w:val="0091133E"/>
    <w:rsid w:val="00911AF4"/>
    <w:rsid w:val="00912125"/>
    <w:rsid w:val="009125F5"/>
    <w:rsid w:val="00912A5A"/>
    <w:rsid w:val="00912FE1"/>
    <w:rsid w:val="009134F5"/>
    <w:rsid w:val="00913EA2"/>
    <w:rsid w:val="0091438F"/>
    <w:rsid w:val="00915640"/>
    <w:rsid w:val="00915AC5"/>
    <w:rsid w:val="00915FF9"/>
    <w:rsid w:val="00916038"/>
    <w:rsid w:val="009164C7"/>
    <w:rsid w:val="009166F4"/>
    <w:rsid w:val="00916829"/>
    <w:rsid w:val="0091686A"/>
    <w:rsid w:val="009168C2"/>
    <w:rsid w:val="00916F7C"/>
    <w:rsid w:val="00916FC8"/>
    <w:rsid w:val="009177FC"/>
    <w:rsid w:val="009205E6"/>
    <w:rsid w:val="00920C37"/>
    <w:rsid w:val="00921578"/>
    <w:rsid w:val="00921968"/>
    <w:rsid w:val="00921DDC"/>
    <w:rsid w:val="00921F7A"/>
    <w:rsid w:val="00922153"/>
    <w:rsid w:val="009221F4"/>
    <w:rsid w:val="0092268B"/>
    <w:rsid w:val="00922CF6"/>
    <w:rsid w:val="009232AA"/>
    <w:rsid w:val="0092331E"/>
    <w:rsid w:val="009237DF"/>
    <w:rsid w:val="00923847"/>
    <w:rsid w:val="009238A3"/>
    <w:rsid w:val="0092391E"/>
    <w:rsid w:val="0092399F"/>
    <w:rsid w:val="00923A34"/>
    <w:rsid w:val="009241D4"/>
    <w:rsid w:val="00924801"/>
    <w:rsid w:val="00924929"/>
    <w:rsid w:val="00925079"/>
    <w:rsid w:val="00925219"/>
    <w:rsid w:val="009258DD"/>
    <w:rsid w:val="00925C2B"/>
    <w:rsid w:val="00926280"/>
    <w:rsid w:val="00926473"/>
    <w:rsid w:val="00926F78"/>
    <w:rsid w:val="009278A2"/>
    <w:rsid w:val="009278BD"/>
    <w:rsid w:val="00927ADE"/>
    <w:rsid w:val="00927B7A"/>
    <w:rsid w:val="00930C3E"/>
    <w:rsid w:val="00930F5F"/>
    <w:rsid w:val="0093119E"/>
    <w:rsid w:val="009315F1"/>
    <w:rsid w:val="00931607"/>
    <w:rsid w:val="00932007"/>
    <w:rsid w:val="00932015"/>
    <w:rsid w:val="00932454"/>
    <w:rsid w:val="0093290A"/>
    <w:rsid w:val="00932B5C"/>
    <w:rsid w:val="00932D78"/>
    <w:rsid w:val="00933050"/>
    <w:rsid w:val="009341BF"/>
    <w:rsid w:val="0093439B"/>
    <w:rsid w:val="0093440C"/>
    <w:rsid w:val="009347A4"/>
    <w:rsid w:val="00934A69"/>
    <w:rsid w:val="00934BFA"/>
    <w:rsid w:val="00934E80"/>
    <w:rsid w:val="009352FF"/>
    <w:rsid w:val="00935F82"/>
    <w:rsid w:val="0093615F"/>
    <w:rsid w:val="00936229"/>
    <w:rsid w:val="009365C1"/>
    <w:rsid w:val="00937B21"/>
    <w:rsid w:val="009402F6"/>
    <w:rsid w:val="009406C8"/>
    <w:rsid w:val="00940D46"/>
    <w:rsid w:val="00941009"/>
    <w:rsid w:val="0094105D"/>
    <w:rsid w:val="00941060"/>
    <w:rsid w:val="0094113B"/>
    <w:rsid w:val="009415F5"/>
    <w:rsid w:val="0094181F"/>
    <w:rsid w:val="0094188C"/>
    <w:rsid w:val="00941D6F"/>
    <w:rsid w:val="0094221A"/>
    <w:rsid w:val="0094269C"/>
    <w:rsid w:val="00942BB1"/>
    <w:rsid w:val="00943374"/>
    <w:rsid w:val="0094385A"/>
    <w:rsid w:val="00943C6D"/>
    <w:rsid w:val="00943EB1"/>
    <w:rsid w:val="00944DA4"/>
    <w:rsid w:val="00945C51"/>
    <w:rsid w:val="00946657"/>
    <w:rsid w:val="009467FC"/>
    <w:rsid w:val="00946A38"/>
    <w:rsid w:val="00946C49"/>
    <w:rsid w:val="0094705F"/>
    <w:rsid w:val="0094759B"/>
    <w:rsid w:val="00947A59"/>
    <w:rsid w:val="00950235"/>
    <w:rsid w:val="009507F5"/>
    <w:rsid w:val="00950D7D"/>
    <w:rsid w:val="009514FA"/>
    <w:rsid w:val="00951580"/>
    <w:rsid w:val="00951EF1"/>
    <w:rsid w:val="00952036"/>
    <w:rsid w:val="0095236D"/>
    <w:rsid w:val="009524D0"/>
    <w:rsid w:val="00952620"/>
    <w:rsid w:val="009526D6"/>
    <w:rsid w:val="00952B03"/>
    <w:rsid w:val="009532C4"/>
    <w:rsid w:val="00953824"/>
    <w:rsid w:val="00953F5E"/>
    <w:rsid w:val="00954419"/>
    <w:rsid w:val="00954717"/>
    <w:rsid w:val="009549E8"/>
    <w:rsid w:val="009550C0"/>
    <w:rsid w:val="009553EA"/>
    <w:rsid w:val="00955C29"/>
    <w:rsid w:val="00955E62"/>
    <w:rsid w:val="0095676C"/>
    <w:rsid w:val="00956770"/>
    <w:rsid w:val="00956C5A"/>
    <w:rsid w:val="00957905"/>
    <w:rsid w:val="00957A41"/>
    <w:rsid w:val="00957B5C"/>
    <w:rsid w:val="0096071E"/>
    <w:rsid w:val="00960B37"/>
    <w:rsid w:val="00960DA4"/>
    <w:rsid w:val="00961281"/>
    <w:rsid w:val="009613F0"/>
    <w:rsid w:val="0096156A"/>
    <w:rsid w:val="00961764"/>
    <w:rsid w:val="00962961"/>
    <w:rsid w:val="00963575"/>
    <w:rsid w:val="00963CF9"/>
    <w:rsid w:val="0096424D"/>
    <w:rsid w:val="00964263"/>
    <w:rsid w:val="009644E8"/>
    <w:rsid w:val="009645B9"/>
    <w:rsid w:val="00964E22"/>
    <w:rsid w:val="009650CA"/>
    <w:rsid w:val="009654F1"/>
    <w:rsid w:val="00965893"/>
    <w:rsid w:val="00965B72"/>
    <w:rsid w:val="00965D5F"/>
    <w:rsid w:val="00965F97"/>
    <w:rsid w:val="00966220"/>
    <w:rsid w:val="00966813"/>
    <w:rsid w:val="00966854"/>
    <w:rsid w:val="00966A99"/>
    <w:rsid w:val="00966AE4"/>
    <w:rsid w:val="00966B89"/>
    <w:rsid w:val="00967039"/>
    <w:rsid w:val="009672A0"/>
    <w:rsid w:val="00967714"/>
    <w:rsid w:val="009678A0"/>
    <w:rsid w:val="009705E8"/>
    <w:rsid w:val="00970969"/>
    <w:rsid w:val="00970B43"/>
    <w:rsid w:val="0097136D"/>
    <w:rsid w:val="009714F6"/>
    <w:rsid w:val="0097199F"/>
    <w:rsid w:val="00971CAB"/>
    <w:rsid w:val="009720FD"/>
    <w:rsid w:val="00972502"/>
    <w:rsid w:val="00972714"/>
    <w:rsid w:val="009727E9"/>
    <w:rsid w:val="009730E6"/>
    <w:rsid w:val="009730F0"/>
    <w:rsid w:val="009738F0"/>
    <w:rsid w:val="00973ABE"/>
    <w:rsid w:val="0097440E"/>
    <w:rsid w:val="00974ADD"/>
    <w:rsid w:val="00974DF3"/>
    <w:rsid w:val="009764A2"/>
    <w:rsid w:val="00977227"/>
    <w:rsid w:val="00977504"/>
    <w:rsid w:val="009776B5"/>
    <w:rsid w:val="009778B7"/>
    <w:rsid w:val="009778D7"/>
    <w:rsid w:val="00980039"/>
    <w:rsid w:val="009806B5"/>
    <w:rsid w:val="0098146F"/>
    <w:rsid w:val="009820F3"/>
    <w:rsid w:val="00982B4B"/>
    <w:rsid w:val="00982ED4"/>
    <w:rsid w:val="00982F5F"/>
    <w:rsid w:val="009830EB"/>
    <w:rsid w:val="009830F4"/>
    <w:rsid w:val="00983197"/>
    <w:rsid w:val="009836EF"/>
    <w:rsid w:val="00983810"/>
    <w:rsid w:val="00983ACA"/>
    <w:rsid w:val="009841CD"/>
    <w:rsid w:val="00984835"/>
    <w:rsid w:val="00984AD0"/>
    <w:rsid w:val="00984D13"/>
    <w:rsid w:val="00984D59"/>
    <w:rsid w:val="00984E98"/>
    <w:rsid w:val="00984ED0"/>
    <w:rsid w:val="0098556D"/>
    <w:rsid w:val="009855EF"/>
    <w:rsid w:val="0098615A"/>
    <w:rsid w:val="009866E6"/>
    <w:rsid w:val="00986FF1"/>
    <w:rsid w:val="009872BC"/>
    <w:rsid w:val="009876A2"/>
    <w:rsid w:val="00987DC2"/>
    <w:rsid w:val="00987FD0"/>
    <w:rsid w:val="00990231"/>
    <w:rsid w:val="0099031F"/>
    <w:rsid w:val="00990525"/>
    <w:rsid w:val="00990817"/>
    <w:rsid w:val="0099096A"/>
    <w:rsid w:val="00990D76"/>
    <w:rsid w:val="0099138E"/>
    <w:rsid w:val="00991ACF"/>
    <w:rsid w:val="009925DD"/>
    <w:rsid w:val="00992912"/>
    <w:rsid w:val="00992C46"/>
    <w:rsid w:val="00992D20"/>
    <w:rsid w:val="00992EFB"/>
    <w:rsid w:val="009931AC"/>
    <w:rsid w:val="00993458"/>
    <w:rsid w:val="00993A5A"/>
    <w:rsid w:val="00994145"/>
    <w:rsid w:val="00994288"/>
    <w:rsid w:val="009945B4"/>
    <w:rsid w:val="00995104"/>
    <w:rsid w:val="0099555C"/>
    <w:rsid w:val="00995F04"/>
    <w:rsid w:val="0099626B"/>
    <w:rsid w:val="00996738"/>
    <w:rsid w:val="00996CEB"/>
    <w:rsid w:val="00997370"/>
    <w:rsid w:val="009978D0"/>
    <w:rsid w:val="00997C9B"/>
    <w:rsid w:val="00997EF9"/>
    <w:rsid w:val="009A00DA"/>
    <w:rsid w:val="009A0284"/>
    <w:rsid w:val="009A0A5C"/>
    <w:rsid w:val="009A0F01"/>
    <w:rsid w:val="009A114A"/>
    <w:rsid w:val="009A116A"/>
    <w:rsid w:val="009A1243"/>
    <w:rsid w:val="009A1636"/>
    <w:rsid w:val="009A2286"/>
    <w:rsid w:val="009A2556"/>
    <w:rsid w:val="009A2661"/>
    <w:rsid w:val="009A287C"/>
    <w:rsid w:val="009A2F3E"/>
    <w:rsid w:val="009A306F"/>
    <w:rsid w:val="009A3129"/>
    <w:rsid w:val="009A3769"/>
    <w:rsid w:val="009A38F3"/>
    <w:rsid w:val="009A3A2C"/>
    <w:rsid w:val="009A4626"/>
    <w:rsid w:val="009A46E3"/>
    <w:rsid w:val="009A4D9E"/>
    <w:rsid w:val="009A4F3B"/>
    <w:rsid w:val="009A55FA"/>
    <w:rsid w:val="009A57AA"/>
    <w:rsid w:val="009A5B36"/>
    <w:rsid w:val="009A60E6"/>
    <w:rsid w:val="009A62A3"/>
    <w:rsid w:val="009A6408"/>
    <w:rsid w:val="009A6CFB"/>
    <w:rsid w:val="009A6ECF"/>
    <w:rsid w:val="009A7559"/>
    <w:rsid w:val="009A7569"/>
    <w:rsid w:val="009A7582"/>
    <w:rsid w:val="009B0187"/>
    <w:rsid w:val="009B06BE"/>
    <w:rsid w:val="009B0E3F"/>
    <w:rsid w:val="009B14A1"/>
    <w:rsid w:val="009B1A2D"/>
    <w:rsid w:val="009B1A3C"/>
    <w:rsid w:val="009B1E37"/>
    <w:rsid w:val="009B3055"/>
    <w:rsid w:val="009B3518"/>
    <w:rsid w:val="009B3883"/>
    <w:rsid w:val="009B439B"/>
    <w:rsid w:val="009B449C"/>
    <w:rsid w:val="009B49AE"/>
    <w:rsid w:val="009B4B44"/>
    <w:rsid w:val="009B507A"/>
    <w:rsid w:val="009B53D0"/>
    <w:rsid w:val="009B5637"/>
    <w:rsid w:val="009B5734"/>
    <w:rsid w:val="009B5CA9"/>
    <w:rsid w:val="009B5EB3"/>
    <w:rsid w:val="009B5F04"/>
    <w:rsid w:val="009B74B8"/>
    <w:rsid w:val="009B78FC"/>
    <w:rsid w:val="009C01C5"/>
    <w:rsid w:val="009C02EB"/>
    <w:rsid w:val="009C0E80"/>
    <w:rsid w:val="009C10F1"/>
    <w:rsid w:val="009C16FC"/>
    <w:rsid w:val="009C1EF4"/>
    <w:rsid w:val="009C2D77"/>
    <w:rsid w:val="009C3084"/>
    <w:rsid w:val="009C33E4"/>
    <w:rsid w:val="009C3413"/>
    <w:rsid w:val="009C3971"/>
    <w:rsid w:val="009C39C1"/>
    <w:rsid w:val="009C3D7C"/>
    <w:rsid w:val="009C3F4A"/>
    <w:rsid w:val="009C4229"/>
    <w:rsid w:val="009C4844"/>
    <w:rsid w:val="009C48E5"/>
    <w:rsid w:val="009C4A63"/>
    <w:rsid w:val="009C4A7C"/>
    <w:rsid w:val="009C4CAA"/>
    <w:rsid w:val="009C4CD2"/>
    <w:rsid w:val="009C5117"/>
    <w:rsid w:val="009C53C1"/>
    <w:rsid w:val="009C5F5B"/>
    <w:rsid w:val="009C658D"/>
    <w:rsid w:val="009C6950"/>
    <w:rsid w:val="009C719D"/>
    <w:rsid w:val="009C7A0B"/>
    <w:rsid w:val="009D03C5"/>
    <w:rsid w:val="009D0925"/>
    <w:rsid w:val="009D0B4C"/>
    <w:rsid w:val="009D0C81"/>
    <w:rsid w:val="009D0D86"/>
    <w:rsid w:val="009D0D93"/>
    <w:rsid w:val="009D0DB4"/>
    <w:rsid w:val="009D0DB5"/>
    <w:rsid w:val="009D11CA"/>
    <w:rsid w:val="009D173C"/>
    <w:rsid w:val="009D183B"/>
    <w:rsid w:val="009D1E14"/>
    <w:rsid w:val="009D2222"/>
    <w:rsid w:val="009D2299"/>
    <w:rsid w:val="009D2353"/>
    <w:rsid w:val="009D25AD"/>
    <w:rsid w:val="009D2906"/>
    <w:rsid w:val="009D2C29"/>
    <w:rsid w:val="009D328D"/>
    <w:rsid w:val="009D566A"/>
    <w:rsid w:val="009D57E5"/>
    <w:rsid w:val="009D5F58"/>
    <w:rsid w:val="009D645E"/>
    <w:rsid w:val="009D6865"/>
    <w:rsid w:val="009D75BF"/>
    <w:rsid w:val="009D7B8E"/>
    <w:rsid w:val="009D7C8E"/>
    <w:rsid w:val="009E0087"/>
    <w:rsid w:val="009E11C5"/>
    <w:rsid w:val="009E11CD"/>
    <w:rsid w:val="009E1E5B"/>
    <w:rsid w:val="009E283D"/>
    <w:rsid w:val="009E2C9B"/>
    <w:rsid w:val="009E2E66"/>
    <w:rsid w:val="009E37EA"/>
    <w:rsid w:val="009E39D0"/>
    <w:rsid w:val="009E3D8C"/>
    <w:rsid w:val="009E459A"/>
    <w:rsid w:val="009E4F3A"/>
    <w:rsid w:val="009E5149"/>
    <w:rsid w:val="009E54EB"/>
    <w:rsid w:val="009E56B4"/>
    <w:rsid w:val="009E5715"/>
    <w:rsid w:val="009E5867"/>
    <w:rsid w:val="009E6569"/>
    <w:rsid w:val="009E6B58"/>
    <w:rsid w:val="009E6F35"/>
    <w:rsid w:val="009E7165"/>
    <w:rsid w:val="009E7200"/>
    <w:rsid w:val="009E73C0"/>
    <w:rsid w:val="009E7421"/>
    <w:rsid w:val="009E75D2"/>
    <w:rsid w:val="009E7B9F"/>
    <w:rsid w:val="009F0296"/>
    <w:rsid w:val="009F1152"/>
    <w:rsid w:val="009F1772"/>
    <w:rsid w:val="009F1A7B"/>
    <w:rsid w:val="009F20BF"/>
    <w:rsid w:val="009F24B7"/>
    <w:rsid w:val="009F2980"/>
    <w:rsid w:val="009F2A2C"/>
    <w:rsid w:val="009F2F28"/>
    <w:rsid w:val="009F33E8"/>
    <w:rsid w:val="009F34FE"/>
    <w:rsid w:val="009F3565"/>
    <w:rsid w:val="009F44FA"/>
    <w:rsid w:val="009F472B"/>
    <w:rsid w:val="009F4E57"/>
    <w:rsid w:val="009F522C"/>
    <w:rsid w:val="009F570D"/>
    <w:rsid w:val="009F5765"/>
    <w:rsid w:val="009F6239"/>
    <w:rsid w:val="009F7738"/>
    <w:rsid w:val="009F7AB6"/>
    <w:rsid w:val="009F7D8F"/>
    <w:rsid w:val="009F7FFC"/>
    <w:rsid w:val="00A00557"/>
    <w:rsid w:val="00A00EBA"/>
    <w:rsid w:val="00A015F7"/>
    <w:rsid w:val="00A01CF2"/>
    <w:rsid w:val="00A01D9E"/>
    <w:rsid w:val="00A022EF"/>
    <w:rsid w:val="00A02354"/>
    <w:rsid w:val="00A02BF9"/>
    <w:rsid w:val="00A02FF6"/>
    <w:rsid w:val="00A0333F"/>
    <w:rsid w:val="00A035C7"/>
    <w:rsid w:val="00A0375E"/>
    <w:rsid w:val="00A03B11"/>
    <w:rsid w:val="00A03FE8"/>
    <w:rsid w:val="00A04035"/>
    <w:rsid w:val="00A04950"/>
    <w:rsid w:val="00A054AE"/>
    <w:rsid w:val="00A055D2"/>
    <w:rsid w:val="00A057A1"/>
    <w:rsid w:val="00A05B12"/>
    <w:rsid w:val="00A0636A"/>
    <w:rsid w:val="00A06A63"/>
    <w:rsid w:val="00A06D5D"/>
    <w:rsid w:val="00A06DD5"/>
    <w:rsid w:val="00A07129"/>
    <w:rsid w:val="00A100A0"/>
    <w:rsid w:val="00A100F9"/>
    <w:rsid w:val="00A1015A"/>
    <w:rsid w:val="00A103EA"/>
    <w:rsid w:val="00A104A4"/>
    <w:rsid w:val="00A11F37"/>
    <w:rsid w:val="00A1245C"/>
    <w:rsid w:val="00A12464"/>
    <w:rsid w:val="00A127FA"/>
    <w:rsid w:val="00A12A34"/>
    <w:rsid w:val="00A12D78"/>
    <w:rsid w:val="00A13443"/>
    <w:rsid w:val="00A13A39"/>
    <w:rsid w:val="00A13C62"/>
    <w:rsid w:val="00A13E4B"/>
    <w:rsid w:val="00A1423F"/>
    <w:rsid w:val="00A144A1"/>
    <w:rsid w:val="00A1476E"/>
    <w:rsid w:val="00A1518F"/>
    <w:rsid w:val="00A152FE"/>
    <w:rsid w:val="00A1535F"/>
    <w:rsid w:val="00A15778"/>
    <w:rsid w:val="00A15992"/>
    <w:rsid w:val="00A15C75"/>
    <w:rsid w:val="00A15D42"/>
    <w:rsid w:val="00A15D98"/>
    <w:rsid w:val="00A16206"/>
    <w:rsid w:val="00A167AA"/>
    <w:rsid w:val="00A16B57"/>
    <w:rsid w:val="00A16E1A"/>
    <w:rsid w:val="00A1708C"/>
    <w:rsid w:val="00A17C57"/>
    <w:rsid w:val="00A17F7D"/>
    <w:rsid w:val="00A2001A"/>
    <w:rsid w:val="00A20054"/>
    <w:rsid w:val="00A20206"/>
    <w:rsid w:val="00A20507"/>
    <w:rsid w:val="00A2081A"/>
    <w:rsid w:val="00A20E95"/>
    <w:rsid w:val="00A2248B"/>
    <w:rsid w:val="00A2252B"/>
    <w:rsid w:val="00A22A82"/>
    <w:rsid w:val="00A23232"/>
    <w:rsid w:val="00A23935"/>
    <w:rsid w:val="00A23943"/>
    <w:rsid w:val="00A23E02"/>
    <w:rsid w:val="00A2413E"/>
    <w:rsid w:val="00A242A1"/>
    <w:rsid w:val="00A2435E"/>
    <w:rsid w:val="00A24AF5"/>
    <w:rsid w:val="00A24C4E"/>
    <w:rsid w:val="00A24E1A"/>
    <w:rsid w:val="00A24EC2"/>
    <w:rsid w:val="00A24FC5"/>
    <w:rsid w:val="00A258C0"/>
    <w:rsid w:val="00A25A8E"/>
    <w:rsid w:val="00A25EA1"/>
    <w:rsid w:val="00A266D1"/>
    <w:rsid w:val="00A26DA0"/>
    <w:rsid w:val="00A2705C"/>
    <w:rsid w:val="00A270A4"/>
    <w:rsid w:val="00A272C6"/>
    <w:rsid w:val="00A27A41"/>
    <w:rsid w:val="00A27ED2"/>
    <w:rsid w:val="00A300F5"/>
    <w:rsid w:val="00A30503"/>
    <w:rsid w:val="00A30EAB"/>
    <w:rsid w:val="00A315D8"/>
    <w:rsid w:val="00A31AA3"/>
    <w:rsid w:val="00A32364"/>
    <w:rsid w:val="00A32400"/>
    <w:rsid w:val="00A328D4"/>
    <w:rsid w:val="00A328F0"/>
    <w:rsid w:val="00A33891"/>
    <w:rsid w:val="00A3416D"/>
    <w:rsid w:val="00A342AA"/>
    <w:rsid w:val="00A345C9"/>
    <w:rsid w:val="00A34AFA"/>
    <w:rsid w:val="00A355C9"/>
    <w:rsid w:val="00A3574B"/>
    <w:rsid w:val="00A35987"/>
    <w:rsid w:val="00A359FC"/>
    <w:rsid w:val="00A362C8"/>
    <w:rsid w:val="00A36946"/>
    <w:rsid w:val="00A36BA5"/>
    <w:rsid w:val="00A37382"/>
    <w:rsid w:val="00A37C1D"/>
    <w:rsid w:val="00A37DF6"/>
    <w:rsid w:val="00A40900"/>
    <w:rsid w:val="00A40A7A"/>
    <w:rsid w:val="00A40C08"/>
    <w:rsid w:val="00A40E94"/>
    <w:rsid w:val="00A40F86"/>
    <w:rsid w:val="00A4107F"/>
    <w:rsid w:val="00A4115D"/>
    <w:rsid w:val="00A4177E"/>
    <w:rsid w:val="00A418E8"/>
    <w:rsid w:val="00A41986"/>
    <w:rsid w:val="00A419DB"/>
    <w:rsid w:val="00A4285C"/>
    <w:rsid w:val="00A42A8A"/>
    <w:rsid w:val="00A42B0B"/>
    <w:rsid w:val="00A43277"/>
    <w:rsid w:val="00A43551"/>
    <w:rsid w:val="00A43FB6"/>
    <w:rsid w:val="00A440D4"/>
    <w:rsid w:val="00A44743"/>
    <w:rsid w:val="00A45443"/>
    <w:rsid w:val="00A45D42"/>
    <w:rsid w:val="00A464CD"/>
    <w:rsid w:val="00A46C96"/>
    <w:rsid w:val="00A46D62"/>
    <w:rsid w:val="00A46F49"/>
    <w:rsid w:val="00A477B7"/>
    <w:rsid w:val="00A508F2"/>
    <w:rsid w:val="00A50B45"/>
    <w:rsid w:val="00A50C6A"/>
    <w:rsid w:val="00A50CE3"/>
    <w:rsid w:val="00A51106"/>
    <w:rsid w:val="00A51752"/>
    <w:rsid w:val="00A51C0C"/>
    <w:rsid w:val="00A5236E"/>
    <w:rsid w:val="00A52CD8"/>
    <w:rsid w:val="00A52EEC"/>
    <w:rsid w:val="00A543C8"/>
    <w:rsid w:val="00A54455"/>
    <w:rsid w:val="00A54D23"/>
    <w:rsid w:val="00A55B88"/>
    <w:rsid w:val="00A55BEB"/>
    <w:rsid w:val="00A55DEB"/>
    <w:rsid w:val="00A5600C"/>
    <w:rsid w:val="00A561D1"/>
    <w:rsid w:val="00A568FF"/>
    <w:rsid w:val="00A5692E"/>
    <w:rsid w:val="00A56A65"/>
    <w:rsid w:val="00A56A95"/>
    <w:rsid w:val="00A56B68"/>
    <w:rsid w:val="00A56C01"/>
    <w:rsid w:val="00A56EB1"/>
    <w:rsid w:val="00A56EDB"/>
    <w:rsid w:val="00A57693"/>
    <w:rsid w:val="00A600FD"/>
    <w:rsid w:val="00A60219"/>
    <w:rsid w:val="00A602D9"/>
    <w:rsid w:val="00A6068F"/>
    <w:rsid w:val="00A60A73"/>
    <w:rsid w:val="00A60CFF"/>
    <w:rsid w:val="00A61187"/>
    <w:rsid w:val="00A6154A"/>
    <w:rsid w:val="00A61A15"/>
    <w:rsid w:val="00A62719"/>
    <w:rsid w:val="00A62974"/>
    <w:rsid w:val="00A62C3F"/>
    <w:rsid w:val="00A62CA5"/>
    <w:rsid w:val="00A632BE"/>
    <w:rsid w:val="00A63503"/>
    <w:rsid w:val="00A638F7"/>
    <w:rsid w:val="00A651DE"/>
    <w:rsid w:val="00A65462"/>
    <w:rsid w:val="00A65660"/>
    <w:rsid w:val="00A6594E"/>
    <w:rsid w:val="00A65DC7"/>
    <w:rsid w:val="00A65EB0"/>
    <w:rsid w:val="00A6638A"/>
    <w:rsid w:val="00A664CF"/>
    <w:rsid w:val="00A66518"/>
    <w:rsid w:val="00A66535"/>
    <w:rsid w:val="00A66AFB"/>
    <w:rsid w:val="00A66B46"/>
    <w:rsid w:val="00A66C88"/>
    <w:rsid w:val="00A67193"/>
    <w:rsid w:val="00A67264"/>
    <w:rsid w:val="00A67855"/>
    <w:rsid w:val="00A6791B"/>
    <w:rsid w:val="00A67A32"/>
    <w:rsid w:val="00A67BFB"/>
    <w:rsid w:val="00A70124"/>
    <w:rsid w:val="00A70638"/>
    <w:rsid w:val="00A712B0"/>
    <w:rsid w:val="00A7195B"/>
    <w:rsid w:val="00A71C65"/>
    <w:rsid w:val="00A72DD7"/>
    <w:rsid w:val="00A732BE"/>
    <w:rsid w:val="00A7413E"/>
    <w:rsid w:val="00A74706"/>
    <w:rsid w:val="00A74748"/>
    <w:rsid w:val="00A7487A"/>
    <w:rsid w:val="00A74FC1"/>
    <w:rsid w:val="00A752B8"/>
    <w:rsid w:val="00A75993"/>
    <w:rsid w:val="00A75B13"/>
    <w:rsid w:val="00A76D4A"/>
    <w:rsid w:val="00A7706C"/>
    <w:rsid w:val="00A7779F"/>
    <w:rsid w:val="00A77BE6"/>
    <w:rsid w:val="00A8122C"/>
    <w:rsid w:val="00A812E5"/>
    <w:rsid w:val="00A81A5E"/>
    <w:rsid w:val="00A81ECC"/>
    <w:rsid w:val="00A82039"/>
    <w:rsid w:val="00A824F6"/>
    <w:rsid w:val="00A83222"/>
    <w:rsid w:val="00A832DA"/>
    <w:rsid w:val="00A839B6"/>
    <w:rsid w:val="00A83FBA"/>
    <w:rsid w:val="00A84F9B"/>
    <w:rsid w:val="00A8519E"/>
    <w:rsid w:val="00A853A0"/>
    <w:rsid w:val="00A858EE"/>
    <w:rsid w:val="00A8609B"/>
    <w:rsid w:val="00A862B3"/>
    <w:rsid w:val="00A863FD"/>
    <w:rsid w:val="00A86761"/>
    <w:rsid w:val="00A86EBB"/>
    <w:rsid w:val="00A87185"/>
    <w:rsid w:val="00A87C9C"/>
    <w:rsid w:val="00A90486"/>
    <w:rsid w:val="00A904B7"/>
    <w:rsid w:val="00A90522"/>
    <w:rsid w:val="00A90687"/>
    <w:rsid w:val="00A906AB"/>
    <w:rsid w:val="00A909E8"/>
    <w:rsid w:val="00A91177"/>
    <w:rsid w:val="00A918E2"/>
    <w:rsid w:val="00A91D1E"/>
    <w:rsid w:val="00A92843"/>
    <w:rsid w:val="00A92976"/>
    <w:rsid w:val="00A931E4"/>
    <w:rsid w:val="00A93FCF"/>
    <w:rsid w:val="00A94EC4"/>
    <w:rsid w:val="00A94F35"/>
    <w:rsid w:val="00A9512B"/>
    <w:rsid w:val="00A95746"/>
    <w:rsid w:val="00A95EDC"/>
    <w:rsid w:val="00A95FD0"/>
    <w:rsid w:val="00A96265"/>
    <w:rsid w:val="00A96551"/>
    <w:rsid w:val="00A968EE"/>
    <w:rsid w:val="00A96CBA"/>
    <w:rsid w:val="00A96F5F"/>
    <w:rsid w:val="00A97194"/>
    <w:rsid w:val="00A972A0"/>
    <w:rsid w:val="00A97580"/>
    <w:rsid w:val="00A97A0C"/>
    <w:rsid w:val="00A97C0F"/>
    <w:rsid w:val="00A97D83"/>
    <w:rsid w:val="00AA035A"/>
    <w:rsid w:val="00AA04E0"/>
    <w:rsid w:val="00AA06E4"/>
    <w:rsid w:val="00AA06F4"/>
    <w:rsid w:val="00AA0A0A"/>
    <w:rsid w:val="00AA0AB7"/>
    <w:rsid w:val="00AA1064"/>
    <w:rsid w:val="00AA121E"/>
    <w:rsid w:val="00AA17C5"/>
    <w:rsid w:val="00AA1A6B"/>
    <w:rsid w:val="00AA1D7A"/>
    <w:rsid w:val="00AA2164"/>
    <w:rsid w:val="00AA2CB1"/>
    <w:rsid w:val="00AA3069"/>
    <w:rsid w:val="00AA3480"/>
    <w:rsid w:val="00AA361E"/>
    <w:rsid w:val="00AA3AE6"/>
    <w:rsid w:val="00AA3B55"/>
    <w:rsid w:val="00AA3C55"/>
    <w:rsid w:val="00AA3CEF"/>
    <w:rsid w:val="00AA4A65"/>
    <w:rsid w:val="00AA5A4C"/>
    <w:rsid w:val="00AA5EAF"/>
    <w:rsid w:val="00AA6818"/>
    <w:rsid w:val="00AA6A3B"/>
    <w:rsid w:val="00AA6AFC"/>
    <w:rsid w:val="00AA6E1D"/>
    <w:rsid w:val="00AB02B3"/>
    <w:rsid w:val="00AB0967"/>
    <w:rsid w:val="00AB0C17"/>
    <w:rsid w:val="00AB12AA"/>
    <w:rsid w:val="00AB1464"/>
    <w:rsid w:val="00AB1956"/>
    <w:rsid w:val="00AB195C"/>
    <w:rsid w:val="00AB27C1"/>
    <w:rsid w:val="00AB36FD"/>
    <w:rsid w:val="00AB3819"/>
    <w:rsid w:val="00AB3AA4"/>
    <w:rsid w:val="00AB3BB5"/>
    <w:rsid w:val="00AB3D69"/>
    <w:rsid w:val="00AB3E06"/>
    <w:rsid w:val="00AB4FD9"/>
    <w:rsid w:val="00AB5234"/>
    <w:rsid w:val="00AB53AD"/>
    <w:rsid w:val="00AB549B"/>
    <w:rsid w:val="00AB5B15"/>
    <w:rsid w:val="00AB6057"/>
    <w:rsid w:val="00AB62C7"/>
    <w:rsid w:val="00AB73E4"/>
    <w:rsid w:val="00AB764F"/>
    <w:rsid w:val="00AB7A03"/>
    <w:rsid w:val="00AC072C"/>
    <w:rsid w:val="00AC0B16"/>
    <w:rsid w:val="00AC0EAB"/>
    <w:rsid w:val="00AC1346"/>
    <w:rsid w:val="00AC23C5"/>
    <w:rsid w:val="00AC25EA"/>
    <w:rsid w:val="00AC2B30"/>
    <w:rsid w:val="00AC2E65"/>
    <w:rsid w:val="00AC2EE6"/>
    <w:rsid w:val="00AC2FF3"/>
    <w:rsid w:val="00AC34FA"/>
    <w:rsid w:val="00AC3867"/>
    <w:rsid w:val="00AC3A02"/>
    <w:rsid w:val="00AC3B50"/>
    <w:rsid w:val="00AC3F0C"/>
    <w:rsid w:val="00AC43DE"/>
    <w:rsid w:val="00AC44E4"/>
    <w:rsid w:val="00AC4FF2"/>
    <w:rsid w:val="00AC5092"/>
    <w:rsid w:val="00AC5954"/>
    <w:rsid w:val="00AC5BDB"/>
    <w:rsid w:val="00AC6702"/>
    <w:rsid w:val="00AC7339"/>
    <w:rsid w:val="00AC74BE"/>
    <w:rsid w:val="00AC7B93"/>
    <w:rsid w:val="00AC7FD9"/>
    <w:rsid w:val="00AD0706"/>
    <w:rsid w:val="00AD0A17"/>
    <w:rsid w:val="00AD1128"/>
    <w:rsid w:val="00AD297D"/>
    <w:rsid w:val="00AD29E0"/>
    <w:rsid w:val="00AD2E99"/>
    <w:rsid w:val="00AD361E"/>
    <w:rsid w:val="00AD372F"/>
    <w:rsid w:val="00AD388D"/>
    <w:rsid w:val="00AD3E22"/>
    <w:rsid w:val="00AD4AA7"/>
    <w:rsid w:val="00AD5D7E"/>
    <w:rsid w:val="00AD5F52"/>
    <w:rsid w:val="00AD60EB"/>
    <w:rsid w:val="00AD610C"/>
    <w:rsid w:val="00AD66A9"/>
    <w:rsid w:val="00AD6877"/>
    <w:rsid w:val="00AD6B03"/>
    <w:rsid w:val="00AD6CFA"/>
    <w:rsid w:val="00AD6E67"/>
    <w:rsid w:val="00AD6F2B"/>
    <w:rsid w:val="00AD6F74"/>
    <w:rsid w:val="00AD7790"/>
    <w:rsid w:val="00AD7848"/>
    <w:rsid w:val="00AE025B"/>
    <w:rsid w:val="00AE0C12"/>
    <w:rsid w:val="00AE1606"/>
    <w:rsid w:val="00AE161A"/>
    <w:rsid w:val="00AE163B"/>
    <w:rsid w:val="00AE16B5"/>
    <w:rsid w:val="00AE16FF"/>
    <w:rsid w:val="00AE1A5B"/>
    <w:rsid w:val="00AE229B"/>
    <w:rsid w:val="00AE2752"/>
    <w:rsid w:val="00AE316C"/>
    <w:rsid w:val="00AE31B3"/>
    <w:rsid w:val="00AE3635"/>
    <w:rsid w:val="00AE4E55"/>
    <w:rsid w:val="00AE5800"/>
    <w:rsid w:val="00AE5A79"/>
    <w:rsid w:val="00AE6FB7"/>
    <w:rsid w:val="00AE715A"/>
    <w:rsid w:val="00AE73B1"/>
    <w:rsid w:val="00AF0580"/>
    <w:rsid w:val="00AF08F6"/>
    <w:rsid w:val="00AF08FA"/>
    <w:rsid w:val="00AF0DBF"/>
    <w:rsid w:val="00AF1141"/>
    <w:rsid w:val="00AF11CA"/>
    <w:rsid w:val="00AF1913"/>
    <w:rsid w:val="00AF1974"/>
    <w:rsid w:val="00AF2753"/>
    <w:rsid w:val="00AF29D1"/>
    <w:rsid w:val="00AF2C2F"/>
    <w:rsid w:val="00AF39C0"/>
    <w:rsid w:val="00AF403D"/>
    <w:rsid w:val="00AF50D9"/>
    <w:rsid w:val="00AF547D"/>
    <w:rsid w:val="00AF560A"/>
    <w:rsid w:val="00AF58C5"/>
    <w:rsid w:val="00AF5AFC"/>
    <w:rsid w:val="00AF5D34"/>
    <w:rsid w:val="00AF5DFF"/>
    <w:rsid w:val="00AF66A0"/>
    <w:rsid w:val="00AF671C"/>
    <w:rsid w:val="00AF6908"/>
    <w:rsid w:val="00AF6BE9"/>
    <w:rsid w:val="00AF7230"/>
    <w:rsid w:val="00B00411"/>
    <w:rsid w:val="00B00672"/>
    <w:rsid w:val="00B00A25"/>
    <w:rsid w:val="00B010B1"/>
    <w:rsid w:val="00B01C5B"/>
    <w:rsid w:val="00B01FBE"/>
    <w:rsid w:val="00B02109"/>
    <w:rsid w:val="00B0245B"/>
    <w:rsid w:val="00B026A1"/>
    <w:rsid w:val="00B02C64"/>
    <w:rsid w:val="00B030AA"/>
    <w:rsid w:val="00B0380B"/>
    <w:rsid w:val="00B039F2"/>
    <w:rsid w:val="00B03DD6"/>
    <w:rsid w:val="00B0453D"/>
    <w:rsid w:val="00B04802"/>
    <w:rsid w:val="00B04C40"/>
    <w:rsid w:val="00B04FD0"/>
    <w:rsid w:val="00B0541A"/>
    <w:rsid w:val="00B058D7"/>
    <w:rsid w:val="00B05BB6"/>
    <w:rsid w:val="00B05DC1"/>
    <w:rsid w:val="00B05E45"/>
    <w:rsid w:val="00B06801"/>
    <w:rsid w:val="00B06EA2"/>
    <w:rsid w:val="00B07277"/>
    <w:rsid w:val="00B07423"/>
    <w:rsid w:val="00B07523"/>
    <w:rsid w:val="00B07C22"/>
    <w:rsid w:val="00B07CF5"/>
    <w:rsid w:val="00B1032D"/>
    <w:rsid w:val="00B10611"/>
    <w:rsid w:val="00B10B4E"/>
    <w:rsid w:val="00B10EAD"/>
    <w:rsid w:val="00B1171C"/>
    <w:rsid w:val="00B11A33"/>
    <w:rsid w:val="00B11B60"/>
    <w:rsid w:val="00B11CCE"/>
    <w:rsid w:val="00B11EFC"/>
    <w:rsid w:val="00B11F38"/>
    <w:rsid w:val="00B12046"/>
    <w:rsid w:val="00B12115"/>
    <w:rsid w:val="00B1232B"/>
    <w:rsid w:val="00B1290E"/>
    <w:rsid w:val="00B13432"/>
    <w:rsid w:val="00B13523"/>
    <w:rsid w:val="00B135AD"/>
    <w:rsid w:val="00B13886"/>
    <w:rsid w:val="00B13EAF"/>
    <w:rsid w:val="00B1445F"/>
    <w:rsid w:val="00B145C8"/>
    <w:rsid w:val="00B1469E"/>
    <w:rsid w:val="00B147F0"/>
    <w:rsid w:val="00B14C24"/>
    <w:rsid w:val="00B14FB2"/>
    <w:rsid w:val="00B1525D"/>
    <w:rsid w:val="00B155DD"/>
    <w:rsid w:val="00B161C1"/>
    <w:rsid w:val="00B16414"/>
    <w:rsid w:val="00B165EE"/>
    <w:rsid w:val="00B166A7"/>
    <w:rsid w:val="00B1711D"/>
    <w:rsid w:val="00B17334"/>
    <w:rsid w:val="00B175B5"/>
    <w:rsid w:val="00B1771A"/>
    <w:rsid w:val="00B17AD1"/>
    <w:rsid w:val="00B20007"/>
    <w:rsid w:val="00B212EC"/>
    <w:rsid w:val="00B21643"/>
    <w:rsid w:val="00B2265E"/>
    <w:rsid w:val="00B227BE"/>
    <w:rsid w:val="00B2282D"/>
    <w:rsid w:val="00B22956"/>
    <w:rsid w:val="00B22BF9"/>
    <w:rsid w:val="00B22CC4"/>
    <w:rsid w:val="00B22E58"/>
    <w:rsid w:val="00B2378E"/>
    <w:rsid w:val="00B23ABD"/>
    <w:rsid w:val="00B23B27"/>
    <w:rsid w:val="00B23E9E"/>
    <w:rsid w:val="00B23FA0"/>
    <w:rsid w:val="00B249E9"/>
    <w:rsid w:val="00B24B60"/>
    <w:rsid w:val="00B24B7D"/>
    <w:rsid w:val="00B24C31"/>
    <w:rsid w:val="00B2511C"/>
    <w:rsid w:val="00B25318"/>
    <w:rsid w:val="00B25BD6"/>
    <w:rsid w:val="00B26452"/>
    <w:rsid w:val="00B27605"/>
    <w:rsid w:val="00B305D1"/>
    <w:rsid w:val="00B305DB"/>
    <w:rsid w:val="00B30860"/>
    <w:rsid w:val="00B3086A"/>
    <w:rsid w:val="00B3095E"/>
    <w:rsid w:val="00B30EE5"/>
    <w:rsid w:val="00B31DF2"/>
    <w:rsid w:val="00B321D9"/>
    <w:rsid w:val="00B32205"/>
    <w:rsid w:val="00B325E6"/>
    <w:rsid w:val="00B32CC8"/>
    <w:rsid w:val="00B32D9F"/>
    <w:rsid w:val="00B333A7"/>
    <w:rsid w:val="00B33FA0"/>
    <w:rsid w:val="00B34137"/>
    <w:rsid w:val="00B343CE"/>
    <w:rsid w:val="00B34AF5"/>
    <w:rsid w:val="00B34CC2"/>
    <w:rsid w:val="00B34D0A"/>
    <w:rsid w:val="00B35A05"/>
    <w:rsid w:val="00B35C10"/>
    <w:rsid w:val="00B35D25"/>
    <w:rsid w:val="00B36C55"/>
    <w:rsid w:val="00B372DE"/>
    <w:rsid w:val="00B37661"/>
    <w:rsid w:val="00B3772C"/>
    <w:rsid w:val="00B378D5"/>
    <w:rsid w:val="00B37E0A"/>
    <w:rsid w:val="00B40201"/>
    <w:rsid w:val="00B403DC"/>
    <w:rsid w:val="00B4084A"/>
    <w:rsid w:val="00B40952"/>
    <w:rsid w:val="00B40F2B"/>
    <w:rsid w:val="00B40F3A"/>
    <w:rsid w:val="00B41BB0"/>
    <w:rsid w:val="00B41F76"/>
    <w:rsid w:val="00B42035"/>
    <w:rsid w:val="00B42167"/>
    <w:rsid w:val="00B42AD1"/>
    <w:rsid w:val="00B430C0"/>
    <w:rsid w:val="00B43B2A"/>
    <w:rsid w:val="00B43C16"/>
    <w:rsid w:val="00B43E95"/>
    <w:rsid w:val="00B4461C"/>
    <w:rsid w:val="00B4534B"/>
    <w:rsid w:val="00B45400"/>
    <w:rsid w:val="00B457AC"/>
    <w:rsid w:val="00B45A8C"/>
    <w:rsid w:val="00B45D70"/>
    <w:rsid w:val="00B45DB3"/>
    <w:rsid w:val="00B467C9"/>
    <w:rsid w:val="00B46FAB"/>
    <w:rsid w:val="00B4747E"/>
    <w:rsid w:val="00B5018B"/>
    <w:rsid w:val="00B505BC"/>
    <w:rsid w:val="00B50DAC"/>
    <w:rsid w:val="00B513D0"/>
    <w:rsid w:val="00B51936"/>
    <w:rsid w:val="00B51FB4"/>
    <w:rsid w:val="00B52C23"/>
    <w:rsid w:val="00B52DAF"/>
    <w:rsid w:val="00B53463"/>
    <w:rsid w:val="00B537A5"/>
    <w:rsid w:val="00B5392B"/>
    <w:rsid w:val="00B539E1"/>
    <w:rsid w:val="00B53DDD"/>
    <w:rsid w:val="00B540D4"/>
    <w:rsid w:val="00B541DD"/>
    <w:rsid w:val="00B5425C"/>
    <w:rsid w:val="00B54A26"/>
    <w:rsid w:val="00B54C64"/>
    <w:rsid w:val="00B54F38"/>
    <w:rsid w:val="00B55174"/>
    <w:rsid w:val="00B551C3"/>
    <w:rsid w:val="00B55799"/>
    <w:rsid w:val="00B55F1E"/>
    <w:rsid w:val="00B561C1"/>
    <w:rsid w:val="00B5640F"/>
    <w:rsid w:val="00B564C0"/>
    <w:rsid w:val="00B56631"/>
    <w:rsid w:val="00B56DBA"/>
    <w:rsid w:val="00B57005"/>
    <w:rsid w:val="00B57D6B"/>
    <w:rsid w:val="00B57E94"/>
    <w:rsid w:val="00B57F4E"/>
    <w:rsid w:val="00B60720"/>
    <w:rsid w:val="00B609C1"/>
    <w:rsid w:val="00B623C6"/>
    <w:rsid w:val="00B623FB"/>
    <w:rsid w:val="00B62628"/>
    <w:rsid w:val="00B6268C"/>
    <w:rsid w:val="00B62790"/>
    <w:rsid w:val="00B62DBE"/>
    <w:rsid w:val="00B6325B"/>
    <w:rsid w:val="00B63D5D"/>
    <w:rsid w:val="00B6402B"/>
    <w:rsid w:val="00B64253"/>
    <w:rsid w:val="00B649B1"/>
    <w:rsid w:val="00B649EC"/>
    <w:rsid w:val="00B64A02"/>
    <w:rsid w:val="00B64BDE"/>
    <w:rsid w:val="00B652D2"/>
    <w:rsid w:val="00B6530D"/>
    <w:rsid w:val="00B65F29"/>
    <w:rsid w:val="00B661B7"/>
    <w:rsid w:val="00B6627F"/>
    <w:rsid w:val="00B6666E"/>
    <w:rsid w:val="00B6668A"/>
    <w:rsid w:val="00B66D3D"/>
    <w:rsid w:val="00B671E0"/>
    <w:rsid w:val="00B6783B"/>
    <w:rsid w:val="00B67D04"/>
    <w:rsid w:val="00B67D07"/>
    <w:rsid w:val="00B67DF1"/>
    <w:rsid w:val="00B708CF"/>
    <w:rsid w:val="00B70A5F"/>
    <w:rsid w:val="00B70F5D"/>
    <w:rsid w:val="00B71914"/>
    <w:rsid w:val="00B71B1B"/>
    <w:rsid w:val="00B71C1A"/>
    <w:rsid w:val="00B71D24"/>
    <w:rsid w:val="00B720B4"/>
    <w:rsid w:val="00B72AD9"/>
    <w:rsid w:val="00B735D5"/>
    <w:rsid w:val="00B73B55"/>
    <w:rsid w:val="00B73EF3"/>
    <w:rsid w:val="00B74706"/>
    <w:rsid w:val="00B74947"/>
    <w:rsid w:val="00B74B18"/>
    <w:rsid w:val="00B75649"/>
    <w:rsid w:val="00B7591B"/>
    <w:rsid w:val="00B75C51"/>
    <w:rsid w:val="00B75DE7"/>
    <w:rsid w:val="00B75E39"/>
    <w:rsid w:val="00B760F3"/>
    <w:rsid w:val="00B76533"/>
    <w:rsid w:val="00B76F93"/>
    <w:rsid w:val="00B76FE4"/>
    <w:rsid w:val="00B77639"/>
    <w:rsid w:val="00B77FB3"/>
    <w:rsid w:val="00B80141"/>
    <w:rsid w:val="00B801A4"/>
    <w:rsid w:val="00B80708"/>
    <w:rsid w:val="00B80DEA"/>
    <w:rsid w:val="00B8131E"/>
    <w:rsid w:val="00B81E2F"/>
    <w:rsid w:val="00B82605"/>
    <w:rsid w:val="00B82933"/>
    <w:rsid w:val="00B82B18"/>
    <w:rsid w:val="00B83125"/>
    <w:rsid w:val="00B8313C"/>
    <w:rsid w:val="00B83D09"/>
    <w:rsid w:val="00B8461F"/>
    <w:rsid w:val="00B8476B"/>
    <w:rsid w:val="00B84F2E"/>
    <w:rsid w:val="00B85446"/>
    <w:rsid w:val="00B859DA"/>
    <w:rsid w:val="00B85EC3"/>
    <w:rsid w:val="00B8630A"/>
    <w:rsid w:val="00B86B81"/>
    <w:rsid w:val="00B8798F"/>
    <w:rsid w:val="00B87ABB"/>
    <w:rsid w:val="00B901B8"/>
    <w:rsid w:val="00B90406"/>
    <w:rsid w:val="00B90BDE"/>
    <w:rsid w:val="00B90CA1"/>
    <w:rsid w:val="00B90E32"/>
    <w:rsid w:val="00B913A1"/>
    <w:rsid w:val="00B918BA"/>
    <w:rsid w:val="00B91DA9"/>
    <w:rsid w:val="00B92166"/>
    <w:rsid w:val="00B92260"/>
    <w:rsid w:val="00B9229A"/>
    <w:rsid w:val="00B922B5"/>
    <w:rsid w:val="00B93117"/>
    <w:rsid w:val="00B935CD"/>
    <w:rsid w:val="00B93EFC"/>
    <w:rsid w:val="00B94282"/>
    <w:rsid w:val="00B94814"/>
    <w:rsid w:val="00B94A1F"/>
    <w:rsid w:val="00B94E27"/>
    <w:rsid w:val="00B951D3"/>
    <w:rsid w:val="00B95386"/>
    <w:rsid w:val="00B957F3"/>
    <w:rsid w:val="00B95C6A"/>
    <w:rsid w:val="00B96111"/>
    <w:rsid w:val="00B969B1"/>
    <w:rsid w:val="00B96D96"/>
    <w:rsid w:val="00B975ED"/>
    <w:rsid w:val="00BA0075"/>
    <w:rsid w:val="00BA08B3"/>
    <w:rsid w:val="00BA0F9E"/>
    <w:rsid w:val="00BA1500"/>
    <w:rsid w:val="00BA1602"/>
    <w:rsid w:val="00BA16AE"/>
    <w:rsid w:val="00BA1A43"/>
    <w:rsid w:val="00BA1A55"/>
    <w:rsid w:val="00BA1EDE"/>
    <w:rsid w:val="00BA1F12"/>
    <w:rsid w:val="00BA2294"/>
    <w:rsid w:val="00BA2373"/>
    <w:rsid w:val="00BA290A"/>
    <w:rsid w:val="00BA2F79"/>
    <w:rsid w:val="00BA3059"/>
    <w:rsid w:val="00BA30FA"/>
    <w:rsid w:val="00BA3D03"/>
    <w:rsid w:val="00BA3D5E"/>
    <w:rsid w:val="00BA42E0"/>
    <w:rsid w:val="00BA4B0A"/>
    <w:rsid w:val="00BA4B6F"/>
    <w:rsid w:val="00BA51B8"/>
    <w:rsid w:val="00BA53B7"/>
    <w:rsid w:val="00BA578E"/>
    <w:rsid w:val="00BA633F"/>
    <w:rsid w:val="00BA6A10"/>
    <w:rsid w:val="00BA6AAC"/>
    <w:rsid w:val="00BA7333"/>
    <w:rsid w:val="00BA7A81"/>
    <w:rsid w:val="00BA7CF4"/>
    <w:rsid w:val="00BB02E9"/>
    <w:rsid w:val="00BB06DA"/>
    <w:rsid w:val="00BB08A5"/>
    <w:rsid w:val="00BB08E1"/>
    <w:rsid w:val="00BB10F6"/>
    <w:rsid w:val="00BB10FC"/>
    <w:rsid w:val="00BB13AE"/>
    <w:rsid w:val="00BB14DD"/>
    <w:rsid w:val="00BB158A"/>
    <w:rsid w:val="00BB1A8D"/>
    <w:rsid w:val="00BB237E"/>
    <w:rsid w:val="00BB2BB0"/>
    <w:rsid w:val="00BB341F"/>
    <w:rsid w:val="00BB3427"/>
    <w:rsid w:val="00BB38F9"/>
    <w:rsid w:val="00BB3B66"/>
    <w:rsid w:val="00BB3C07"/>
    <w:rsid w:val="00BB3D67"/>
    <w:rsid w:val="00BB3F03"/>
    <w:rsid w:val="00BB43B4"/>
    <w:rsid w:val="00BB5010"/>
    <w:rsid w:val="00BB5429"/>
    <w:rsid w:val="00BB5B31"/>
    <w:rsid w:val="00BB5D7D"/>
    <w:rsid w:val="00BB666B"/>
    <w:rsid w:val="00BB6931"/>
    <w:rsid w:val="00BB6BFF"/>
    <w:rsid w:val="00BB76FD"/>
    <w:rsid w:val="00BB7918"/>
    <w:rsid w:val="00BC058C"/>
    <w:rsid w:val="00BC0807"/>
    <w:rsid w:val="00BC0BF9"/>
    <w:rsid w:val="00BC0EB4"/>
    <w:rsid w:val="00BC1AC1"/>
    <w:rsid w:val="00BC1C24"/>
    <w:rsid w:val="00BC1DF5"/>
    <w:rsid w:val="00BC1EFC"/>
    <w:rsid w:val="00BC2641"/>
    <w:rsid w:val="00BC2B84"/>
    <w:rsid w:val="00BC2D9B"/>
    <w:rsid w:val="00BC317E"/>
    <w:rsid w:val="00BC3344"/>
    <w:rsid w:val="00BC33EE"/>
    <w:rsid w:val="00BC375E"/>
    <w:rsid w:val="00BC382A"/>
    <w:rsid w:val="00BC3837"/>
    <w:rsid w:val="00BC3876"/>
    <w:rsid w:val="00BC3A73"/>
    <w:rsid w:val="00BC3D0F"/>
    <w:rsid w:val="00BC4ACE"/>
    <w:rsid w:val="00BC4C06"/>
    <w:rsid w:val="00BC6386"/>
    <w:rsid w:val="00BC6FD0"/>
    <w:rsid w:val="00BC6FE8"/>
    <w:rsid w:val="00BC730F"/>
    <w:rsid w:val="00BC77FC"/>
    <w:rsid w:val="00BC7864"/>
    <w:rsid w:val="00BC7E76"/>
    <w:rsid w:val="00BC7F7E"/>
    <w:rsid w:val="00BD07DA"/>
    <w:rsid w:val="00BD0E4D"/>
    <w:rsid w:val="00BD200E"/>
    <w:rsid w:val="00BD21FC"/>
    <w:rsid w:val="00BD34B1"/>
    <w:rsid w:val="00BD3940"/>
    <w:rsid w:val="00BD3D32"/>
    <w:rsid w:val="00BD49F0"/>
    <w:rsid w:val="00BD50C9"/>
    <w:rsid w:val="00BD586D"/>
    <w:rsid w:val="00BD5A08"/>
    <w:rsid w:val="00BD6605"/>
    <w:rsid w:val="00BD6D7B"/>
    <w:rsid w:val="00BD6FE5"/>
    <w:rsid w:val="00BD75E5"/>
    <w:rsid w:val="00BD771B"/>
    <w:rsid w:val="00BD77D8"/>
    <w:rsid w:val="00BD7A50"/>
    <w:rsid w:val="00BD7C52"/>
    <w:rsid w:val="00BD7CC7"/>
    <w:rsid w:val="00BE06E4"/>
    <w:rsid w:val="00BE0F5F"/>
    <w:rsid w:val="00BE1F93"/>
    <w:rsid w:val="00BE2807"/>
    <w:rsid w:val="00BE2B87"/>
    <w:rsid w:val="00BE2D26"/>
    <w:rsid w:val="00BE30DC"/>
    <w:rsid w:val="00BE3AC1"/>
    <w:rsid w:val="00BE3D43"/>
    <w:rsid w:val="00BE3FB4"/>
    <w:rsid w:val="00BE40A6"/>
    <w:rsid w:val="00BE42D4"/>
    <w:rsid w:val="00BE461D"/>
    <w:rsid w:val="00BE4627"/>
    <w:rsid w:val="00BE4ADB"/>
    <w:rsid w:val="00BE4E0A"/>
    <w:rsid w:val="00BE4F03"/>
    <w:rsid w:val="00BE5E89"/>
    <w:rsid w:val="00BE64E8"/>
    <w:rsid w:val="00BE6B7C"/>
    <w:rsid w:val="00BE6F09"/>
    <w:rsid w:val="00BE7037"/>
    <w:rsid w:val="00BE71F9"/>
    <w:rsid w:val="00BE7B0C"/>
    <w:rsid w:val="00BE7D45"/>
    <w:rsid w:val="00BF0391"/>
    <w:rsid w:val="00BF0642"/>
    <w:rsid w:val="00BF0835"/>
    <w:rsid w:val="00BF204C"/>
    <w:rsid w:val="00BF20EE"/>
    <w:rsid w:val="00BF2478"/>
    <w:rsid w:val="00BF2512"/>
    <w:rsid w:val="00BF29D8"/>
    <w:rsid w:val="00BF2A3D"/>
    <w:rsid w:val="00BF2C30"/>
    <w:rsid w:val="00BF2F6A"/>
    <w:rsid w:val="00BF3553"/>
    <w:rsid w:val="00BF371D"/>
    <w:rsid w:val="00BF3E6B"/>
    <w:rsid w:val="00BF4033"/>
    <w:rsid w:val="00BF4041"/>
    <w:rsid w:val="00BF4803"/>
    <w:rsid w:val="00BF486F"/>
    <w:rsid w:val="00BF4A89"/>
    <w:rsid w:val="00BF4D94"/>
    <w:rsid w:val="00BF4E62"/>
    <w:rsid w:val="00BF507A"/>
    <w:rsid w:val="00BF55BF"/>
    <w:rsid w:val="00BF5B90"/>
    <w:rsid w:val="00BF6514"/>
    <w:rsid w:val="00BF664F"/>
    <w:rsid w:val="00BF6E47"/>
    <w:rsid w:val="00BF6EF3"/>
    <w:rsid w:val="00BF7277"/>
    <w:rsid w:val="00BF7341"/>
    <w:rsid w:val="00BF73AF"/>
    <w:rsid w:val="00BF79D0"/>
    <w:rsid w:val="00BF7A91"/>
    <w:rsid w:val="00BF7DF4"/>
    <w:rsid w:val="00BF7EE5"/>
    <w:rsid w:val="00BF7F00"/>
    <w:rsid w:val="00C0001E"/>
    <w:rsid w:val="00C0013C"/>
    <w:rsid w:val="00C001F2"/>
    <w:rsid w:val="00C01A8D"/>
    <w:rsid w:val="00C01BA7"/>
    <w:rsid w:val="00C0290D"/>
    <w:rsid w:val="00C02B4A"/>
    <w:rsid w:val="00C02C01"/>
    <w:rsid w:val="00C0491B"/>
    <w:rsid w:val="00C04987"/>
    <w:rsid w:val="00C04CB4"/>
    <w:rsid w:val="00C04D0C"/>
    <w:rsid w:val="00C05023"/>
    <w:rsid w:val="00C054C5"/>
    <w:rsid w:val="00C05A14"/>
    <w:rsid w:val="00C05B6F"/>
    <w:rsid w:val="00C06332"/>
    <w:rsid w:val="00C06495"/>
    <w:rsid w:val="00C06686"/>
    <w:rsid w:val="00C06756"/>
    <w:rsid w:val="00C074C6"/>
    <w:rsid w:val="00C07BE4"/>
    <w:rsid w:val="00C1038F"/>
    <w:rsid w:val="00C107BF"/>
    <w:rsid w:val="00C11165"/>
    <w:rsid w:val="00C11494"/>
    <w:rsid w:val="00C11604"/>
    <w:rsid w:val="00C119BB"/>
    <w:rsid w:val="00C11A30"/>
    <w:rsid w:val="00C11A61"/>
    <w:rsid w:val="00C120B3"/>
    <w:rsid w:val="00C12620"/>
    <w:rsid w:val="00C128F5"/>
    <w:rsid w:val="00C12D6B"/>
    <w:rsid w:val="00C13229"/>
    <w:rsid w:val="00C13BCB"/>
    <w:rsid w:val="00C140B5"/>
    <w:rsid w:val="00C14F3A"/>
    <w:rsid w:val="00C15092"/>
    <w:rsid w:val="00C15502"/>
    <w:rsid w:val="00C16251"/>
    <w:rsid w:val="00C16500"/>
    <w:rsid w:val="00C166B0"/>
    <w:rsid w:val="00C16CE1"/>
    <w:rsid w:val="00C17AB7"/>
    <w:rsid w:val="00C20228"/>
    <w:rsid w:val="00C20816"/>
    <w:rsid w:val="00C21515"/>
    <w:rsid w:val="00C21BD1"/>
    <w:rsid w:val="00C2223E"/>
    <w:rsid w:val="00C222B6"/>
    <w:rsid w:val="00C223F0"/>
    <w:rsid w:val="00C22458"/>
    <w:rsid w:val="00C2269F"/>
    <w:rsid w:val="00C22CBB"/>
    <w:rsid w:val="00C238B0"/>
    <w:rsid w:val="00C23E8A"/>
    <w:rsid w:val="00C23F1F"/>
    <w:rsid w:val="00C23F4B"/>
    <w:rsid w:val="00C24535"/>
    <w:rsid w:val="00C24910"/>
    <w:rsid w:val="00C249A9"/>
    <w:rsid w:val="00C2524A"/>
    <w:rsid w:val="00C25A41"/>
    <w:rsid w:val="00C25ACC"/>
    <w:rsid w:val="00C25D73"/>
    <w:rsid w:val="00C2662E"/>
    <w:rsid w:val="00C272FF"/>
    <w:rsid w:val="00C27B6A"/>
    <w:rsid w:val="00C27D6D"/>
    <w:rsid w:val="00C300FD"/>
    <w:rsid w:val="00C32451"/>
    <w:rsid w:val="00C325C7"/>
    <w:rsid w:val="00C326D8"/>
    <w:rsid w:val="00C3271F"/>
    <w:rsid w:val="00C3353B"/>
    <w:rsid w:val="00C33580"/>
    <w:rsid w:val="00C33728"/>
    <w:rsid w:val="00C33E12"/>
    <w:rsid w:val="00C3405E"/>
    <w:rsid w:val="00C34C59"/>
    <w:rsid w:val="00C34F35"/>
    <w:rsid w:val="00C34F4F"/>
    <w:rsid w:val="00C35895"/>
    <w:rsid w:val="00C36373"/>
    <w:rsid w:val="00C3659A"/>
    <w:rsid w:val="00C368DA"/>
    <w:rsid w:val="00C36CA0"/>
    <w:rsid w:val="00C370E0"/>
    <w:rsid w:val="00C3733A"/>
    <w:rsid w:val="00C373B8"/>
    <w:rsid w:val="00C375CA"/>
    <w:rsid w:val="00C3779B"/>
    <w:rsid w:val="00C3782D"/>
    <w:rsid w:val="00C37A2E"/>
    <w:rsid w:val="00C37A93"/>
    <w:rsid w:val="00C4007F"/>
    <w:rsid w:val="00C400EB"/>
    <w:rsid w:val="00C40155"/>
    <w:rsid w:val="00C40B5D"/>
    <w:rsid w:val="00C40C9D"/>
    <w:rsid w:val="00C40D87"/>
    <w:rsid w:val="00C41605"/>
    <w:rsid w:val="00C4164D"/>
    <w:rsid w:val="00C418E3"/>
    <w:rsid w:val="00C41972"/>
    <w:rsid w:val="00C41ACB"/>
    <w:rsid w:val="00C41EDA"/>
    <w:rsid w:val="00C433C4"/>
    <w:rsid w:val="00C4378F"/>
    <w:rsid w:val="00C43B65"/>
    <w:rsid w:val="00C43E33"/>
    <w:rsid w:val="00C44032"/>
    <w:rsid w:val="00C443BB"/>
    <w:rsid w:val="00C44732"/>
    <w:rsid w:val="00C44A48"/>
    <w:rsid w:val="00C44DC6"/>
    <w:rsid w:val="00C44FCD"/>
    <w:rsid w:val="00C4523B"/>
    <w:rsid w:val="00C45274"/>
    <w:rsid w:val="00C45733"/>
    <w:rsid w:val="00C45B78"/>
    <w:rsid w:val="00C45D33"/>
    <w:rsid w:val="00C46054"/>
    <w:rsid w:val="00C46326"/>
    <w:rsid w:val="00C465B4"/>
    <w:rsid w:val="00C467B1"/>
    <w:rsid w:val="00C46E60"/>
    <w:rsid w:val="00C472CB"/>
    <w:rsid w:val="00C4733C"/>
    <w:rsid w:val="00C47AF8"/>
    <w:rsid w:val="00C47C67"/>
    <w:rsid w:val="00C5013E"/>
    <w:rsid w:val="00C505ED"/>
    <w:rsid w:val="00C50744"/>
    <w:rsid w:val="00C5165D"/>
    <w:rsid w:val="00C517B7"/>
    <w:rsid w:val="00C51A23"/>
    <w:rsid w:val="00C51FC6"/>
    <w:rsid w:val="00C523C3"/>
    <w:rsid w:val="00C5253F"/>
    <w:rsid w:val="00C52846"/>
    <w:rsid w:val="00C52943"/>
    <w:rsid w:val="00C52B0E"/>
    <w:rsid w:val="00C52CF6"/>
    <w:rsid w:val="00C52DC4"/>
    <w:rsid w:val="00C52E45"/>
    <w:rsid w:val="00C533CF"/>
    <w:rsid w:val="00C53524"/>
    <w:rsid w:val="00C53784"/>
    <w:rsid w:val="00C539E3"/>
    <w:rsid w:val="00C53B20"/>
    <w:rsid w:val="00C53B30"/>
    <w:rsid w:val="00C541EA"/>
    <w:rsid w:val="00C5440C"/>
    <w:rsid w:val="00C5467E"/>
    <w:rsid w:val="00C54790"/>
    <w:rsid w:val="00C54AD7"/>
    <w:rsid w:val="00C54AF7"/>
    <w:rsid w:val="00C54D01"/>
    <w:rsid w:val="00C54F28"/>
    <w:rsid w:val="00C55B1D"/>
    <w:rsid w:val="00C55D55"/>
    <w:rsid w:val="00C55EC3"/>
    <w:rsid w:val="00C5616F"/>
    <w:rsid w:val="00C5636E"/>
    <w:rsid w:val="00C56702"/>
    <w:rsid w:val="00C56ADF"/>
    <w:rsid w:val="00C56CFF"/>
    <w:rsid w:val="00C57A09"/>
    <w:rsid w:val="00C57B93"/>
    <w:rsid w:val="00C57C0B"/>
    <w:rsid w:val="00C57E7B"/>
    <w:rsid w:val="00C60FDA"/>
    <w:rsid w:val="00C63292"/>
    <w:rsid w:val="00C63294"/>
    <w:rsid w:val="00C6414A"/>
    <w:rsid w:val="00C641DA"/>
    <w:rsid w:val="00C642E8"/>
    <w:rsid w:val="00C651E7"/>
    <w:rsid w:val="00C657D5"/>
    <w:rsid w:val="00C66017"/>
    <w:rsid w:val="00C6619C"/>
    <w:rsid w:val="00C663B3"/>
    <w:rsid w:val="00C66B42"/>
    <w:rsid w:val="00C6727F"/>
    <w:rsid w:val="00C6760C"/>
    <w:rsid w:val="00C6775A"/>
    <w:rsid w:val="00C679A2"/>
    <w:rsid w:val="00C67A27"/>
    <w:rsid w:val="00C67AEC"/>
    <w:rsid w:val="00C67BB7"/>
    <w:rsid w:val="00C67D0B"/>
    <w:rsid w:val="00C67D9A"/>
    <w:rsid w:val="00C704EB"/>
    <w:rsid w:val="00C70577"/>
    <w:rsid w:val="00C70A97"/>
    <w:rsid w:val="00C70D0B"/>
    <w:rsid w:val="00C70FA5"/>
    <w:rsid w:val="00C70FAE"/>
    <w:rsid w:val="00C71C4C"/>
    <w:rsid w:val="00C71D68"/>
    <w:rsid w:val="00C71D6E"/>
    <w:rsid w:val="00C726A1"/>
    <w:rsid w:val="00C729C7"/>
    <w:rsid w:val="00C72E4A"/>
    <w:rsid w:val="00C73573"/>
    <w:rsid w:val="00C735AE"/>
    <w:rsid w:val="00C73A74"/>
    <w:rsid w:val="00C73E10"/>
    <w:rsid w:val="00C747C9"/>
    <w:rsid w:val="00C74CCE"/>
    <w:rsid w:val="00C758BE"/>
    <w:rsid w:val="00C75C91"/>
    <w:rsid w:val="00C75E31"/>
    <w:rsid w:val="00C75EC3"/>
    <w:rsid w:val="00C7650F"/>
    <w:rsid w:val="00C769C1"/>
    <w:rsid w:val="00C769EC"/>
    <w:rsid w:val="00C7737C"/>
    <w:rsid w:val="00C77442"/>
    <w:rsid w:val="00C776D3"/>
    <w:rsid w:val="00C778DE"/>
    <w:rsid w:val="00C77CDD"/>
    <w:rsid w:val="00C80A28"/>
    <w:rsid w:val="00C80B97"/>
    <w:rsid w:val="00C80E0E"/>
    <w:rsid w:val="00C8144A"/>
    <w:rsid w:val="00C81574"/>
    <w:rsid w:val="00C81BB0"/>
    <w:rsid w:val="00C82244"/>
    <w:rsid w:val="00C824C7"/>
    <w:rsid w:val="00C828FD"/>
    <w:rsid w:val="00C8322B"/>
    <w:rsid w:val="00C83422"/>
    <w:rsid w:val="00C83523"/>
    <w:rsid w:val="00C8367F"/>
    <w:rsid w:val="00C83C98"/>
    <w:rsid w:val="00C83EE2"/>
    <w:rsid w:val="00C84207"/>
    <w:rsid w:val="00C846BA"/>
    <w:rsid w:val="00C84BFC"/>
    <w:rsid w:val="00C84D0B"/>
    <w:rsid w:val="00C854B5"/>
    <w:rsid w:val="00C856DD"/>
    <w:rsid w:val="00C8654F"/>
    <w:rsid w:val="00C8668F"/>
    <w:rsid w:val="00C872CC"/>
    <w:rsid w:val="00C872D2"/>
    <w:rsid w:val="00C87899"/>
    <w:rsid w:val="00C87A22"/>
    <w:rsid w:val="00C902CB"/>
    <w:rsid w:val="00C90465"/>
    <w:rsid w:val="00C908FE"/>
    <w:rsid w:val="00C90E23"/>
    <w:rsid w:val="00C918CA"/>
    <w:rsid w:val="00C91979"/>
    <w:rsid w:val="00C91B70"/>
    <w:rsid w:val="00C92049"/>
    <w:rsid w:val="00C9221A"/>
    <w:rsid w:val="00C93607"/>
    <w:rsid w:val="00C93650"/>
    <w:rsid w:val="00C936C7"/>
    <w:rsid w:val="00C93B6B"/>
    <w:rsid w:val="00C93BE1"/>
    <w:rsid w:val="00C93C78"/>
    <w:rsid w:val="00C9425F"/>
    <w:rsid w:val="00C9451A"/>
    <w:rsid w:val="00C947F8"/>
    <w:rsid w:val="00C94808"/>
    <w:rsid w:val="00C94C14"/>
    <w:rsid w:val="00C94FC3"/>
    <w:rsid w:val="00C95672"/>
    <w:rsid w:val="00C95A1B"/>
    <w:rsid w:val="00C96597"/>
    <w:rsid w:val="00C96A34"/>
    <w:rsid w:val="00C96C51"/>
    <w:rsid w:val="00C96DC2"/>
    <w:rsid w:val="00C96F97"/>
    <w:rsid w:val="00C970F6"/>
    <w:rsid w:val="00C971B0"/>
    <w:rsid w:val="00C97641"/>
    <w:rsid w:val="00C977E5"/>
    <w:rsid w:val="00C97964"/>
    <w:rsid w:val="00C97F2A"/>
    <w:rsid w:val="00CA005E"/>
    <w:rsid w:val="00CA0777"/>
    <w:rsid w:val="00CA0787"/>
    <w:rsid w:val="00CA07A6"/>
    <w:rsid w:val="00CA0AF7"/>
    <w:rsid w:val="00CA0D47"/>
    <w:rsid w:val="00CA15B8"/>
    <w:rsid w:val="00CA1C8D"/>
    <w:rsid w:val="00CA2541"/>
    <w:rsid w:val="00CA29A9"/>
    <w:rsid w:val="00CA2AF7"/>
    <w:rsid w:val="00CA2BFB"/>
    <w:rsid w:val="00CA2D85"/>
    <w:rsid w:val="00CA31F6"/>
    <w:rsid w:val="00CA36C0"/>
    <w:rsid w:val="00CA41A3"/>
    <w:rsid w:val="00CA4F3C"/>
    <w:rsid w:val="00CA5080"/>
    <w:rsid w:val="00CA50A1"/>
    <w:rsid w:val="00CA569E"/>
    <w:rsid w:val="00CA58DB"/>
    <w:rsid w:val="00CA65A3"/>
    <w:rsid w:val="00CA6683"/>
    <w:rsid w:val="00CA68CB"/>
    <w:rsid w:val="00CA6C8F"/>
    <w:rsid w:val="00CA6D3F"/>
    <w:rsid w:val="00CA73E4"/>
    <w:rsid w:val="00CA740E"/>
    <w:rsid w:val="00CA7AA5"/>
    <w:rsid w:val="00CA7ED0"/>
    <w:rsid w:val="00CB0871"/>
    <w:rsid w:val="00CB08FE"/>
    <w:rsid w:val="00CB0CD7"/>
    <w:rsid w:val="00CB0F3E"/>
    <w:rsid w:val="00CB182A"/>
    <w:rsid w:val="00CB21DB"/>
    <w:rsid w:val="00CB2D4B"/>
    <w:rsid w:val="00CB3918"/>
    <w:rsid w:val="00CB3968"/>
    <w:rsid w:val="00CB3ABA"/>
    <w:rsid w:val="00CB4D98"/>
    <w:rsid w:val="00CB4E54"/>
    <w:rsid w:val="00CB5739"/>
    <w:rsid w:val="00CB58C7"/>
    <w:rsid w:val="00CB5FBA"/>
    <w:rsid w:val="00CB6367"/>
    <w:rsid w:val="00CB6AF2"/>
    <w:rsid w:val="00CB71C4"/>
    <w:rsid w:val="00CB7244"/>
    <w:rsid w:val="00CB7666"/>
    <w:rsid w:val="00CB79B8"/>
    <w:rsid w:val="00CB7AA2"/>
    <w:rsid w:val="00CB7C63"/>
    <w:rsid w:val="00CC064D"/>
    <w:rsid w:val="00CC0A81"/>
    <w:rsid w:val="00CC0DB2"/>
    <w:rsid w:val="00CC1730"/>
    <w:rsid w:val="00CC18BD"/>
    <w:rsid w:val="00CC1E03"/>
    <w:rsid w:val="00CC2967"/>
    <w:rsid w:val="00CC2F63"/>
    <w:rsid w:val="00CC3AF6"/>
    <w:rsid w:val="00CC3CF0"/>
    <w:rsid w:val="00CC3FD8"/>
    <w:rsid w:val="00CC4420"/>
    <w:rsid w:val="00CC4BBF"/>
    <w:rsid w:val="00CC4E3B"/>
    <w:rsid w:val="00CC4FF2"/>
    <w:rsid w:val="00CC5956"/>
    <w:rsid w:val="00CC5A84"/>
    <w:rsid w:val="00CC5A98"/>
    <w:rsid w:val="00CC616C"/>
    <w:rsid w:val="00CC6602"/>
    <w:rsid w:val="00CC6801"/>
    <w:rsid w:val="00CC6BED"/>
    <w:rsid w:val="00CC7134"/>
    <w:rsid w:val="00CC71B8"/>
    <w:rsid w:val="00CC7278"/>
    <w:rsid w:val="00CC7A04"/>
    <w:rsid w:val="00CD0267"/>
    <w:rsid w:val="00CD0288"/>
    <w:rsid w:val="00CD0CA6"/>
    <w:rsid w:val="00CD124F"/>
    <w:rsid w:val="00CD1C74"/>
    <w:rsid w:val="00CD1E0A"/>
    <w:rsid w:val="00CD27D5"/>
    <w:rsid w:val="00CD2875"/>
    <w:rsid w:val="00CD2B64"/>
    <w:rsid w:val="00CD2D0A"/>
    <w:rsid w:val="00CD41D4"/>
    <w:rsid w:val="00CD43BC"/>
    <w:rsid w:val="00CD4554"/>
    <w:rsid w:val="00CD4574"/>
    <w:rsid w:val="00CD47C8"/>
    <w:rsid w:val="00CD4C99"/>
    <w:rsid w:val="00CD4E70"/>
    <w:rsid w:val="00CD51F8"/>
    <w:rsid w:val="00CD538D"/>
    <w:rsid w:val="00CD5478"/>
    <w:rsid w:val="00CD5BD0"/>
    <w:rsid w:val="00CD6058"/>
    <w:rsid w:val="00CD6319"/>
    <w:rsid w:val="00CD67C3"/>
    <w:rsid w:val="00CD70B2"/>
    <w:rsid w:val="00CD7419"/>
    <w:rsid w:val="00CD7813"/>
    <w:rsid w:val="00CE0557"/>
    <w:rsid w:val="00CE0CB1"/>
    <w:rsid w:val="00CE1616"/>
    <w:rsid w:val="00CE1A91"/>
    <w:rsid w:val="00CE21E8"/>
    <w:rsid w:val="00CE2B4C"/>
    <w:rsid w:val="00CE2D57"/>
    <w:rsid w:val="00CE3619"/>
    <w:rsid w:val="00CE3D9D"/>
    <w:rsid w:val="00CE3F8D"/>
    <w:rsid w:val="00CE4C02"/>
    <w:rsid w:val="00CE4D1A"/>
    <w:rsid w:val="00CE53F1"/>
    <w:rsid w:val="00CE59E5"/>
    <w:rsid w:val="00CE5C13"/>
    <w:rsid w:val="00CE5ED0"/>
    <w:rsid w:val="00CE5F46"/>
    <w:rsid w:val="00CE60D8"/>
    <w:rsid w:val="00CE6126"/>
    <w:rsid w:val="00CE68FB"/>
    <w:rsid w:val="00CE6D4F"/>
    <w:rsid w:val="00CE6E09"/>
    <w:rsid w:val="00CE7330"/>
    <w:rsid w:val="00CE7362"/>
    <w:rsid w:val="00CE77D1"/>
    <w:rsid w:val="00CE7927"/>
    <w:rsid w:val="00CF0A62"/>
    <w:rsid w:val="00CF1207"/>
    <w:rsid w:val="00CF1404"/>
    <w:rsid w:val="00CF1418"/>
    <w:rsid w:val="00CF1BD9"/>
    <w:rsid w:val="00CF2B8B"/>
    <w:rsid w:val="00CF44A8"/>
    <w:rsid w:val="00CF5774"/>
    <w:rsid w:val="00CF5C65"/>
    <w:rsid w:val="00CF6053"/>
    <w:rsid w:val="00CF63AA"/>
    <w:rsid w:val="00CF6522"/>
    <w:rsid w:val="00CF6D55"/>
    <w:rsid w:val="00CF6FF4"/>
    <w:rsid w:val="00CF7C53"/>
    <w:rsid w:val="00CF7CA8"/>
    <w:rsid w:val="00CF7F23"/>
    <w:rsid w:val="00CF7F62"/>
    <w:rsid w:val="00D002D1"/>
    <w:rsid w:val="00D00A7C"/>
    <w:rsid w:val="00D01021"/>
    <w:rsid w:val="00D01B92"/>
    <w:rsid w:val="00D01E99"/>
    <w:rsid w:val="00D02E46"/>
    <w:rsid w:val="00D030A6"/>
    <w:rsid w:val="00D030D7"/>
    <w:rsid w:val="00D03236"/>
    <w:rsid w:val="00D03379"/>
    <w:rsid w:val="00D0372C"/>
    <w:rsid w:val="00D03B4E"/>
    <w:rsid w:val="00D03C70"/>
    <w:rsid w:val="00D0425D"/>
    <w:rsid w:val="00D04368"/>
    <w:rsid w:val="00D04758"/>
    <w:rsid w:val="00D04B6F"/>
    <w:rsid w:val="00D04E51"/>
    <w:rsid w:val="00D04FC7"/>
    <w:rsid w:val="00D051FB"/>
    <w:rsid w:val="00D0552F"/>
    <w:rsid w:val="00D055F7"/>
    <w:rsid w:val="00D057F0"/>
    <w:rsid w:val="00D0580B"/>
    <w:rsid w:val="00D0585E"/>
    <w:rsid w:val="00D05885"/>
    <w:rsid w:val="00D05CCF"/>
    <w:rsid w:val="00D061C1"/>
    <w:rsid w:val="00D06943"/>
    <w:rsid w:val="00D07469"/>
    <w:rsid w:val="00D07866"/>
    <w:rsid w:val="00D10043"/>
    <w:rsid w:val="00D10118"/>
    <w:rsid w:val="00D10210"/>
    <w:rsid w:val="00D114B5"/>
    <w:rsid w:val="00D11848"/>
    <w:rsid w:val="00D1271D"/>
    <w:rsid w:val="00D12BF0"/>
    <w:rsid w:val="00D12C28"/>
    <w:rsid w:val="00D13444"/>
    <w:rsid w:val="00D13E17"/>
    <w:rsid w:val="00D13F3B"/>
    <w:rsid w:val="00D14058"/>
    <w:rsid w:val="00D14155"/>
    <w:rsid w:val="00D1434A"/>
    <w:rsid w:val="00D14C6C"/>
    <w:rsid w:val="00D15285"/>
    <w:rsid w:val="00D154D1"/>
    <w:rsid w:val="00D154E4"/>
    <w:rsid w:val="00D15605"/>
    <w:rsid w:val="00D15928"/>
    <w:rsid w:val="00D15A66"/>
    <w:rsid w:val="00D16BF4"/>
    <w:rsid w:val="00D17ADD"/>
    <w:rsid w:val="00D17FDA"/>
    <w:rsid w:val="00D2069F"/>
    <w:rsid w:val="00D20B55"/>
    <w:rsid w:val="00D20D42"/>
    <w:rsid w:val="00D20D90"/>
    <w:rsid w:val="00D20DCD"/>
    <w:rsid w:val="00D210CD"/>
    <w:rsid w:val="00D21CB8"/>
    <w:rsid w:val="00D22327"/>
    <w:rsid w:val="00D22B49"/>
    <w:rsid w:val="00D238AC"/>
    <w:rsid w:val="00D23B21"/>
    <w:rsid w:val="00D23B8B"/>
    <w:rsid w:val="00D23C88"/>
    <w:rsid w:val="00D25787"/>
    <w:rsid w:val="00D259BD"/>
    <w:rsid w:val="00D25DA4"/>
    <w:rsid w:val="00D25EE4"/>
    <w:rsid w:val="00D26065"/>
    <w:rsid w:val="00D27307"/>
    <w:rsid w:val="00D27D40"/>
    <w:rsid w:val="00D301F5"/>
    <w:rsid w:val="00D30277"/>
    <w:rsid w:val="00D302BE"/>
    <w:rsid w:val="00D30DCD"/>
    <w:rsid w:val="00D3124E"/>
    <w:rsid w:val="00D312E3"/>
    <w:rsid w:val="00D314A7"/>
    <w:rsid w:val="00D31E69"/>
    <w:rsid w:val="00D3240B"/>
    <w:rsid w:val="00D32C33"/>
    <w:rsid w:val="00D3300C"/>
    <w:rsid w:val="00D33248"/>
    <w:rsid w:val="00D33768"/>
    <w:rsid w:val="00D33BA2"/>
    <w:rsid w:val="00D34038"/>
    <w:rsid w:val="00D3437B"/>
    <w:rsid w:val="00D34740"/>
    <w:rsid w:val="00D36532"/>
    <w:rsid w:val="00D36832"/>
    <w:rsid w:val="00D369E5"/>
    <w:rsid w:val="00D37083"/>
    <w:rsid w:val="00D37668"/>
    <w:rsid w:val="00D377C9"/>
    <w:rsid w:val="00D378AD"/>
    <w:rsid w:val="00D37CA3"/>
    <w:rsid w:val="00D4028B"/>
    <w:rsid w:val="00D406C6"/>
    <w:rsid w:val="00D409DA"/>
    <w:rsid w:val="00D40C58"/>
    <w:rsid w:val="00D40D6B"/>
    <w:rsid w:val="00D41159"/>
    <w:rsid w:val="00D41305"/>
    <w:rsid w:val="00D414C8"/>
    <w:rsid w:val="00D41765"/>
    <w:rsid w:val="00D41C3C"/>
    <w:rsid w:val="00D42C5C"/>
    <w:rsid w:val="00D42FEA"/>
    <w:rsid w:val="00D436D3"/>
    <w:rsid w:val="00D43FD0"/>
    <w:rsid w:val="00D441B6"/>
    <w:rsid w:val="00D44E56"/>
    <w:rsid w:val="00D4530B"/>
    <w:rsid w:val="00D45C03"/>
    <w:rsid w:val="00D46863"/>
    <w:rsid w:val="00D47CAB"/>
    <w:rsid w:val="00D50611"/>
    <w:rsid w:val="00D50B7D"/>
    <w:rsid w:val="00D513AB"/>
    <w:rsid w:val="00D517F0"/>
    <w:rsid w:val="00D51C05"/>
    <w:rsid w:val="00D51EC2"/>
    <w:rsid w:val="00D52943"/>
    <w:rsid w:val="00D52E0E"/>
    <w:rsid w:val="00D52EAE"/>
    <w:rsid w:val="00D53AC5"/>
    <w:rsid w:val="00D53D2E"/>
    <w:rsid w:val="00D546E8"/>
    <w:rsid w:val="00D54D30"/>
    <w:rsid w:val="00D54ED9"/>
    <w:rsid w:val="00D553D9"/>
    <w:rsid w:val="00D56A99"/>
    <w:rsid w:val="00D56E03"/>
    <w:rsid w:val="00D56F03"/>
    <w:rsid w:val="00D57250"/>
    <w:rsid w:val="00D57403"/>
    <w:rsid w:val="00D57F6E"/>
    <w:rsid w:val="00D60F1B"/>
    <w:rsid w:val="00D61299"/>
    <w:rsid w:val="00D6220C"/>
    <w:rsid w:val="00D6384A"/>
    <w:rsid w:val="00D638C3"/>
    <w:rsid w:val="00D639B9"/>
    <w:rsid w:val="00D63B10"/>
    <w:rsid w:val="00D63D14"/>
    <w:rsid w:val="00D63F0B"/>
    <w:rsid w:val="00D63F18"/>
    <w:rsid w:val="00D644CD"/>
    <w:rsid w:val="00D65007"/>
    <w:rsid w:val="00D650E6"/>
    <w:rsid w:val="00D657EB"/>
    <w:rsid w:val="00D65980"/>
    <w:rsid w:val="00D65A54"/>
    <w:rsid w:val="00D65CCC"/>
    <w:rsid w:val="00D65F1A"/>
    <w:rsid w:val="00D660CB"/>
    <w:rsid w:val="00D67201"/>
    <w:rsid w:val="00D67440"/>
    <w:rsid w:val="00D67F2B"/>
    <w:rsid w:val="00D70544"/>
    <w:rsid w:val="00D70B56"/>
    <w:rsid w:val="00D710B8"/>
    <w:rsid w:val="00D71481"/>
    <w:rsid w:val="00D721CF"/>
    <w:rsid w:val="00D7245C"/>
    <w:rsid w:val="00D72D8F"/>
    <w:rsid w:val="00D7301B"/>
    <w:rsid w:val="00D7331E"/>
    <w:rsid w:val="00D734EE"/>
    <w:rsid w:val="00D73720"/>
    <w:rsid w:val="00D73D2E"/>
    <w:rsid w:val="00D73E1D"/>
    <w:rsid w:val="00D740A6"/>
    <w:rsid w:val="00D742D5"/>
    <w:rsid w:val="00D74C23"/>
    <w:rsid w:val="00D74E00"/>
    <w:rsid w:val="00D756EE"/>
    <w:rsid w:val="00D75A7C"/>
    <w:rsid w:val="00D75B16"/>
    <w:rsid w:val="00D75D40"/>
    <w:rsid w:val="00D75ED9"/>
    <w:rsid w:val="00D75FFA"/>
    <w:rsid w:val="00D76BE6"/>
    <w:rsid w:val="00D76D0E"/>
    <w:rsid w:val="00D76E34"/>
    <w:rsid w:val="00D77B11"/>
    <w:rsid w:val="00D803CF"/>
    <w:rsid w:val="00D80EF8"/>
    <w:rsid w:val="00D81007"/>
    <w:rsid w:val="00D810BF"/>
    <w:rsid w:val="00D8138A"/>
    <w:rsid w:val="00D8146D"/>
    <w:rsid w:val="00D81645"/>
    <w:rsid w:val="00D8171D"/>
    <w:rsid w:val="00D81813"/>
    <w:rsid w:val="00D82392"/>
    <w:rsid w:val="00D823D3"/>
    <w:rsid w:val="00D82C55"/>
    <w:rsid w:val="00D82EB5"/>
    <w:rsid w:val="00D832E3"/>
    <w:rsid w:val="00D8346F"/>
    <w:rsid w:val="00D834F0"/>
    <w:rsid w:val="00D83507"/>
    <w:rsid w:val="00D83614"/>
    <w:rsid w:val="00D838D0"/>
    <w:rsid w:val="00D83946"/>
    <w:rsid w:val="00D8394C"/>
    <w:rsid w:val="00D83A34"/>
    <w:rsid w:val="00D84163"/>
    <w:rsid w:val="00D84204"/>
    <w:rsid w:val="00D84A20"/>
    <w:rsid w:val="00D84DF3"/>
    <w:rsid w:val="00D857F9"/>
    <w:rsid w:val="00D8581D"/>
    <w:rsid w:val="00D8632B"/>
    <w:rsid w:val="00D863A6"/>
    <w:rsid w:val="00D864EE"/>
    <w:rsid w:val="00D8679F"/>
    <w:rsid w:val="00D86E04"/>
    <w:rsid w:val="00D871E7"/>
    <w:rsid w:val="00D87AB1"/>
    <w:rsid w:val="00D87B5B"/>
    <w:rsid w:val="00D87C06"/>
    <w:rsid w:val="00D87D37"/>
    <w:rsid w:val="00D87DEC"/>
    <w:rsid w:val="00D90143"/>
    <w:rsid w:val="00D9051E"/>
    <w:rsid w:val="00D9074E"/>
    <w:rsid w:val="00D90861"/>
    <w:rsid w:val="00D90898"/>
    <w:rsid w:val="00D90A31"/>
    <w:rsid w:val="00D910D8"/>
    <w:rsid w:val="00D918E0"/>
    <w:rsid w:val="00D91D10"/>
    <w:rsid w:val="00D92231"/>
    <w:rsid w:val="00D92512"/>
    <w:rsid w:val="00D92699"/>
    <w:rsid w:val="00D9288E"/>
    <w:rsid w:val="00D92A99"/>
    <w:rsid w:val="00D93585"/>
    <w:rsid w:val="00D93604"/>
    <w:rsid w:val="00D9367F"/>
    <w:rsid w:val="00D93994"/>
    <w:rsid w:val="00D93BD3"/>
    <w:rsid w:val="00D943D2"/>
    <w:rsid w:val="00D94B87"/>
    <w:rsid w:val="00D94C90"/>
    <w:rsid w:val="00D94D7B"/>
    <w:rsid w:val="00D954D9"/>
    <w:rsid w:val="00D95867"/>
    <w:rsid w:val="00D95E29"/>
    <w:rsid w:val="00D961AF"/>
    <w:rsid w:val="00D96E70"/>
    <w:rsid w:val="00D9748E"/>
    <w:rsid w:val="00D97498"/>
    <w:rsid w:val="00D9767E"/>
    <w:rsid w:val="00D97763"/>
    <w:rsid w:val="00D97E86"/>
    <w:rsid w:val="00DA0378"/>
    <w:rsid w:val="00DA0BF5"/>
    <w:rsid w:val="00DA0C3A"/>
    <w:rsid w:val="00DA0F47"/>
    <w:rsid w:val="00DA1A6A"/>
    <w:rsid w:val="00DA2080"/>
    <w:rsid w:val="00DA2188"/>
    <w:rsid w:val="00DA2DF1"/>
    <w:rsid w:val="00DA2FD2"/>
    <w:rsid w:val="00DA31C0"/>
    <w:rsid w:val="00DA36BD"/>
    <w:rsid w:val="00DA3A53"/>
    <w:rsid w:val="00DA4B52"/>
    <w:rsid w:val="00DA4FD0"/>
    <w:rsid w:val="00DA5220"/>
    <w:rsid w:val="00DA538B"/>
    <w:rsid w:val="00DA559B"/>
    <w:rsid w:val="00DA5A21"/>
    <w:rsid w:val="00DA5DF0"/>
    <w:rsid w:val="00DA5EEC"/>
    <w:rsid w:val="00DA6153"/>
    <w:rsid w:val="00DA625C"/>
    <w:rsid w:val="00DA6D9D"/>
    <w:rsid w:val="00DA6DA0"/>
    <w:rsid w:val="00DA70A4"/>
    <w:rsid w:val="00DA73A9"/>
    <w:rsid w:val="00DA7530"/>
    <w:rsid w:val="00DA7E0D"/>
    <w:rsid w:val="00DB034A"/>
    <w:rsid w:val="00DB04D7"/>
    <w:rsid w:val="00DB0B30"/>
    <w:rsid w:val="00DB0DE9"/>
    <w:rsid w:val="00DB1228"/>
    <w:rsid w:val="00DB198C"/>
    <w:rsid w:val="00DB1A7C"/>
    <w:rsid w:val="00DB26B3"/>
    <w:rsid w:val="00DB314A"/>
    <w:rsid w:val="00DB33F5"/>
    <w:rsid w:val="00DB38D5"/>
    <w:rsid w:val="00DB4075"/>
    <w:rsid w:val="00DB422B"/>
    <w:rsid w:val="00DB4327"/>
    <w:rsid w:val="00DB4CA6"/>
    <w:rsid w:val="00DB513F"/>
    <w:rsid w:val="00DB5531"/>
    <w:rsid w:val="00DB5667"/>
    <w:rsid w:val="00DB5C46"/>
    <w:rsid w:val="00DB6508"/>
    <w:rsid w:val="00DB6529"/>
    <w:rsid w:val="00DB664E"/>
    <w:rsid w:val="00DB6696"/>
    <w:rsid w:val="00DB6A10"/>
    <w:rsid w:val="00DB6B4F"/>
    <w:rsid w:val="00DB734B"/>
    <w:rsid w:val="00DC03BA"/>
    <w:rsid w:val="00DC0952"/>
    <w:rsid w:val="00DC0A26"/>
    <w:rsid w:val="00DC0A59"/>
    <w:rsid w:val="00DC0EAB"/>
    <w:rsid w:val="00DC1C82"/>
    <w:rsid w:val="00DC200B"/>
    <w:rsid w:val="00DC24DB"/>
    <w:rsid w:val="00DC26AB"/>
    <w:rsid w:val="00DC2DBB"/>
    <w:rsid w:val="00DC31EC"/>
    <w:rsid w:val="00DC3DED"/>
    <w:rsid w:val="00DC49E3"/>
    <w:rsid w:val="00DC4D13"/>
    <w:rsid w:val="00DC51BD"/>
    <w:rsid w:val="00DC61D3"/>
    <w:rsid w:val="00DC6B74"/>
    <w:rsid w:val="00DC6ED6"/>
    <w:rsid w:val="00DC6F1D"/>
    <w:rsid w:val="00DC7182"/>
    <w:rsid w:val="00DC79FC"/>
    <w:rsid w:val="00DD0271"/>
    <w:rsid w:val="00DD08CE"/>
    <w:rsid w:val="00DD124B"/>
    <w:rsid w:val="00DD155C"/>
    <w:rsid w:val="00DD1854"/>
    <w:rsid w:val="00DD1A6B"/>
    <w:rsid w:val="00DD1FF3"/>
    <w:rsid w:val="00DD236F"/>
    <w:rsid w:val="00DD256D"/>
    <w:rsid w:val="00DD2823"/>
    <w:rsid w:val="00DD2ACB"/>
    <w:rsid w:val="00DD350C"/>
    <w:rsid w:val="00DD36A0"/>
    <w:rsid w:val="00DD3D32"/>
    <w:rsid w:val="00DD3FBF"/>
    <w:rsid w:val="00DD3FE4"/>
    <w:rsid w:val="00DD45CB"/>
    <w:rsid w:val="00DD46FA"/>
    <w:rsid w:val="00DD4830"/>
    <w:rsid w:val="00DD5F3B"/>
    <w:rsid w:val="00DD63A0"/>
    <w:rsid w:val="00DD658A"/>
    <w:rsid w:val="00DD65A2"/>
    <w:rsid w:val="00DD6CA6"/>
    <w:rsid w:val="00DD6DE3"/>
    <w:rsid w:val="00DD72DA"/>
    <w:rsid w:val="00DD791D"/>
    <w:rsid w:val="00DD7B45"/>
    <w:rsid w:val="00DE009C"/>
    <w:rsid w:val="00DE08BD"/>
    <w:rsid w:val="00DE093A"/>
    <w:rsid w:val="00DE127D"/>
    <w:rsid w:val="00DE13B0"/>
    <w:rsid w:val="00DE13E4"/>
    <w:rsid w:val="00DE14DA"/>
    <w:rsid w:val="00DE1BE5"/>
    <w:rsid w:val="00DE2A33"/>
    <w:rsid w:val="00DE3122"/>
    <w:rsid w:val="00DE3A8C"/>
    <w:rsid w:val="00DE3E00"/>
    <w:rsid w:val="00DE3E77"/>
    <w:rsid w:val="00DE3F20"/>
    <w:rsid w:val="00DE4139"/>
    <w:rsid w:val="00DE46DC"/>
    <w:rsid w:val="00DE4B38"/>
    <w:rsid w:val="00DE4C13"/>
    <w:rsid w:val="00DE5126"/>
    <w:rsid w:val="00DE5320"/>
    <w:rsid w:val="00DE5BA7"/>
    <w:rsid w:val="00DE5E3A"/>
    <w:rsid w:val="00DE5E51"/>
    <w:rsid w:val="00DE607A"/>
    <w:rsid w:val="00DE617E"/>
    <w:rsid w:val="00DE697E"/>
    <w:rsid w:val="00DE72EE"/>
    <w:rsid w:val="00DE77CD"/>
    <w:rsid w:val="00DE7B6D"/>
    <w:rsid w:val="00DF018F"/>
    <w:rsid w:val="00DF08E3"/>
    <w:rsid w:val="00DF0A32"/>
    <w:rsid w:val="00DF0E4D"/>
    <w:rsid w:val="00DF0E7F"/>
    <w:rsid w:val="00DF1093"/>
    <w:rsid w:val="00DF1303"/>
    <w:rsid w:val="00DF134A"/>
    <w:rsid w:val="00DF1412"/>
    <w:rsid w:val="00DF1DF3"/>
    <w:rsid w:val="00DF23F5"/>
    <w:rsid w:val="00DF252E"/>
    <w:rsid w:val="00DF2D81"/>
    <w:rsid w:val="00DF30AC"/>
    <w:rsid w:val="00DF349A"/>
    <w:rsid w:val="00DF3755"/>
    <w:rsid w:val="00DF3E76"/>
    <w:rsid w:val="00DF45DE"/>
    <w:rsid w:val="00DF657D"/>
    <w:rsid w:val="00DF72AE"/>
    <w:rsid w:val="00DF7481"/>
    <w:rsid w:val="00DF7F14"/>
    <w:rsid w:val="00E00068"/>
    <w:rsid w:val="00E001E6"/>
    <w:rsid w:val="00E00555"/>
    <w:rsid w:val="00E00AB5"/>
    <w:rsid w:val="00E022B5"/>
    <w:rsid w:val="00E023E8"/>
    <w:rsid w:val="00E02773"/>
    <w:rsid w:val="00E02F38"/>
    <w:rsid w:val="00E03C59"/>
    <w:rsid w:val="00E03F5D"/>
    <w:rsid w:val="00E04056"/>
    <w:rsid w:val="00E04189"/>
    <w:rsid w:val="00E04820"/>
    <w:rsid w:val="00E053DF"/>
    <w:rsid w:val="00E053E6"/>
    <w:rsid w:val="00E05A38"/>
    <w:rsid w:val="00E05A8B"/>
    <w:rsid w:val="00E06225"/>
    <w:rsid w:val="00E0636B"/>
    <w:rsid w:val="00E064DC"/>
    <w:rsid w:val="00E07127"/>
    <w:rsid w:val="00E075EF"/>
    <w:rsid w:val="00E076B0"/>
    <w:rsid w:val="00E07BB5"/>
    <w:rsid w:val="00E105FB"/>
    <w:rsid w:val="00E11754"/>
    <w:rsid w:val="00E117D2"/>
    <w:rsid w:val="00E11B2E"/>
    <w:rsid w:val="00E11DE0"/>
    <w:rsid w:val="00E13336"/>
    <w:rsid w:val="00E1359B"/>
    <w:rsid w:val="00E1359E"/>
    <w:rsid w:val="00E1369E"/>
    <w:rsid w:val="00E13F4D"/>
    <w:rsid w:val="00E13FBA"/>
    <w:rsid w:val="00E14E71"/>
    <w:rsid w:val="00E153C6"/>
    <w:rsid w:val="00E155CC"/>
    <w:rsid w:val="00E155D0"/>
    <w:rsid w:val="00E1567B"/>
    <w:rsid w:val="00E15C07"/>
    <w:rsid w:val="00E16445"/>
    <w:rsid w:val="00E17696"/>
    <w:rsid w:val="00E17697"/>
    <w:rsid w:val="00E176BD"/>
    <w:rsid w:val="00E17723"/>
    <w:rsid w:val="00E2003D"/>
    <w:rsid w:val="00E20310"/>
    <w:rsid w:val="00E2040B"/>
    <w:rsid w:val="00E206F5"/>
    <w:rsid w:val="00E2097B"/>
    <w:rsid w:val="00E20BBA"/>
    <w:rsid w:val="00E20C4A"/>
    <w:rsid w:val="00E211A8"/>
    <w:rsid w:val="00E21E9C"/>
    <w:rsid w:val="00E21F98"/>
    <w:rsid w:val="00E223A7"/>
    <w:rsid w:val="00E224BC"/>
    <w:rsid w:val="00E227A8"/>
    <w:rsid w:val="00E23A42"/>
    <w:rsid w:val="00E24CA4"/>
    <w:rsid w:val="00E25635"/>
    <w:rsid w:val="00E25FBC"/>
    <w:rsid w:val="00E2622A"/>
    <w:rsid w:val="00E2640A"/>
    <w:rsid w:val="00E264B2"/>
    <w:rsid w:val="00E266CA"/>
    <w:rsid w:val="00E26AAB"/>
    <w:rsid w:val="00E26BB8"/>
    <w:rsid w:val="00E26EA8"/>
    <w:rsid w:val="00E27044"/>
    <w:rsid w:val="00E27ADE"/>
    <w:rsid w:val="00E302D0"/>
    <w:rsid w:val="00E305F7"/>
    <w:rsid w:val="00E306A8"/>
    <w:rsid w:val="00E30E33"/>
    <w:rsid w:val="00E3134B"/>
    <w:rsid w:val="00E318A1"/>
    <w:rsid w:val="00E31ED9"/>
    <w:rsid w:val="00E31FF2"/>
    <w:rsid w:val="00E321A7"/>
    <w:rsid w:val="00E32626"/>
    <w:rsid w:val="00E32AB8"/>
    <w:rsid w:val="00E32DCA"/>
    <w:rsid w:val="00E32E59"/>
    <w:rsid w:val="00E3325F"/>
    <w:rsid w:val="00E33323"/>
    <w:rsid w:val="00E3389B"/>
    <w:rsid w:val="00E33BAE"/>
    <w:rsid w:val="00E33D4C"/>
    <w:rsid w:val="00E34718"/>
    <w:rsid w:val="00E34A14"/>
    <w:rsid w:val="00E3525F"/>
    <w:rsid w:val="00E354A9"/>
    <w:rsid w:val="00E3573E"/>
    <w:rsid w:val="00E35EC5"/>
    <w:rsid w:val="00E36E1D"/>
    <w:rsid w:val="00E3713F"/>
    <w:rsid w:val="00E37B47"/>
    <w:rsid w:val="00E37F29"/>
    <w:rsid w:val="00E40420"/>
    <w:rsid w:val="00E40742"/>
    <w:rsid w:val="00E408CB"/>
    <w:rsid w:val="00E40C84"/>
    <w:rsid w:val="00E418D9"/>
    <w:rsid w:val="00E41AE6"/>
    <w:rsid w:val="00E42C5F"/>
    <w:rsid w:val="00E42ED2"/>
    <w:rsid w:val="00E43070"/>
    <w:rsid w:val="00E43611"/>
    <w:rsid w:val="00E441AF"/>
    <w:rsid w:val="00E442C5"/>
    <w:rsid w:val="00E44885"/>
    <w:rsid w:val="00E44FD7"/>
    <w:rsid w:val="00E4523A"/>
    <w:rsid w:val="00E456C4"/>
    <w:rsid w:val="00E45CFC"/>
    <w:rsid w:val="00E45DDE"/>
    <w:rsid w:val="00E45F67"/>
    <w:rsid w:val="00E45F87"/>
    <w:rsid w:val="00E45FBE"/>
    <w:rsid w:val="00E46020"/>
    <w:rsid w:val="00E465E5"/>
    <w:rsid w:val="00E46AED"/>
    <w:rsid w:val="00E46C7A"/>
    <w:rsid w:val="00E47515"/>
    <w:rsid w:val="00E47A00"/>
    <w:rsid w:val="00E47A13"/>
    <w:rsid w:val="00E47D54"/>
    <w:rsid w:val="00E50542"/>
    <w:rsid w:val="00E50C9D"/>
    <w:rsid w:val="00E50DB3"/>
    <w:rsid w:val="00E52FC4"/>
    <w:rsid w:val="00E5318B"/>
    <w:rsid w:val="00E537AC"/>
    <w:rsid w:val="00E540B9"/>
    <w:rsid w:val="00E54AAE"/>
    <w:rsid w:val="00E54AC0"/>
    <w:rsid w:val="00E551D5"/>
    <w:rsid w:val="00E55203"/>
    <w:rsid w:val="00E55284"/>
    <w:rsid w:val="00E556BD"/>
    <w:rsid w:val="00E5571A"/>
    <w:rsid w:val="00E5676C"/>
    <w:rsid w:val="00E56C46"/>
    <w:rsid w:val="00E57153"/>
    <w:rsid w:val="00E57295"/>
    <w:rsid w:val="00E60031"/>
    <w:rsid w:val="00E603BF"/>
    <w:rsid w:val="00E604E1"/>
    <w:rsid w:val="00E61351"/>
    <w:rsid w:val="00E615D0"/>
    <w:rsid w:val="00E61B69"/>
    <w:rsid w:val="00E61D67"/>
    <w:rsid w:val="00E62226"/>
    <w:rsid w:val="00E62483"/>
    <w:rsid w:val="00E62B0E"/>
    <w:rsid w:val="00E636F9"/>
    <w:rsid w:val="00E639BF"/>
    <w:rsid w:val="00E6554F"/>
    <w:rsid w:val="00E65898"/>
    <w:rsid w:val="00E65E78"/>
    <w:rsid w:val="00E664DA"/>
    <w:rsid w:val="00E66FBA"/>
    <w:rsid w:val="00E67220"/>
    <w:rsid w:val="00E672BA"/>
    <w:rsid w:val="00E70917"/>
    <w:rsid w:val="00E70952"/>
    <w:rsid w:val="00E709C4"/>
    <w:rsid w:val="00E70FF4"/>
    <w:rsid w:val="00E7140B"/>
    <w:rsid w:val="00E71AB6"/>
    <w:rsid w:val="00E72176"/>
    <w:rsid w:val="00E7263A"/>
    <w:rsid w:val="00E72710"/>
    <w:rsid w:val="00E72AA8"/>
    <w:rsid w:val="00E72CD7"/>
    <w:rsid w:val="00E72D31"/>
    <w:rsid w:val="00E738C9"/>
    <w:rsid w:val="00E73C4D"/>
    <w:rsid w:val="00E73F69"/>
    <w:rsid w:val="00E745FB"/>
    <w:rsid w:val="00E74D5E"/>
    <w:rsid w:val="00E74ECD"/>
    <w:rsid w:val="00E751EC"/>
    <w:rsid w:val="00E75714"/>
    <w:rsid w:val="00E75984"/>
    <w:rsid w:val="00E75A95"/>
    <w:rsid w:val="00E75F46"/>
    <w:rsid w:val="00E760DD"/>
    <w:rsid w:val="00E763D9"/>
    <w:rsid w:val="00E76519"/>
    <w:rsid w:val="00E771F8"/>
    <w:rsid w:val="00E77752"/>
    <w:rsid w:val="00E779A9"/>
    <w:rsid w:val="00E77B0F"/>
    <w:rsid w:val="00E809C5"/>
    <w:rsid w:val="00E80E10"/>
    <w:rsid w:val="00E80E81"/>
    <w:rsid w:val="00E81487"/>
    <w:rsid w:val="00E8167D"/>
    <w:rsid w:val="00E81C87"/>
    <w:rsid w:val="00E82234"/>
    <w:rsid w:val="00E82444"/>
    <w:rsid w:val="00E8259E"/>
    <w:rsid w:val="00E82C19"/>
    <w:rsid w:val="00E82D3E"/>
    <w:rsid w:val="00E82DAE"/>
    <w:rsid w:val="00E82E1A"/>
    <w:rsid w:val="00E83009"/>
    <w:rsid w:val="00E83194"/>
    <w:rsid w:val="00E832DF"/>
    <w:rsid w:val="00E836EA"/>
    <w:rsid w:val="00E83C1D"/>
    <w:rsid w:val="00E84599"/>
    <w:rsid w:val="00E84FF6"/>
    <w:rsid w:val="00E8508A"/>
    <w:rsid w:val="00E8597B"/>
    <w:rsid w:val="00E860FB"/>
    <w:rsid w:val="00E862C4"/>
    <w:rsid w:val="00E8696C"/>
    <w:rsid w:val="00E86FE7"/>
    <w:rsid w:val="00E87949"/>
    <w:rsid w:val="00E879FB"/>
    <w:rsid w:val="00E87A74"/>
    <w:rsid w:val="00E90360"/>
    <w:rsid w:val="00E907A1"/>
    <w:rsid w:val="00E908D3"/>
    <w:rsid w:val="00E9113B"/>
    <w:rsid w:val="00E930BD"/>
    <w:rsid w:val="00E94B06"/>
    <w:rsid w:val="00E94EFF"/>
    <w:rsid w:val="00E958EF"/>
    <w:rsid w:val="00E95D9C"/>
    <w:rsid w:val="00E9656F"/>
    <w:rsid w:val="00E965F4"/>
    <w:rsid w:val="00E96653"/>
    <w:rsid w:val="00E96813"/>
    <w:rsid w:val="00E96B34"/>
    <w:rsid w:val="00E96C5D"/>
    <w:rsid w:val="00E96EDE"/>
    <w:rsid w:val="00E97172"/>
    <w:rsid w:val="00E97B89"/>
    <w:rsid w:val="00E97FDB"/>
    <w:rsid w:val="00EA045B"/>
    <w:rsid w:val="00EA12E7"/>
    <w:rsid w:val="00EA1596"/>
    <w:rsid w:val="00EA2716"/>
    <w:rsid w:val="00EA291F"/>
    <w:rsid w:val="00EA2AF9"/>
    <w:rsid w:val="00EA3183"/>
    <w:rsid w:val="00EA347A"/>
    <w:rsid w:val="00EA4694"/>
    <w:rsid w:val="00EA47D6"/>
    <w:rsid w:val="00EA4D65"/>
    <w:rsid w:val="00EA5CF1"/>
    <w:rsid w:val="00EA5D52"/>
    <w:rsid w:val="00EA63B0"/>
    <w:rsid w:val="00EA65B8"/>
    <w:rsid w:val="00EA6818"/>
    <w:rsid w:val="00EA6BD8"/>
    <w:rsid w:val="00EA6CC7"/>
    <w:rsid w:val="00EA70AB"/>
    <w:rsid w:val="00EA7369"/>
    <w:rsid w:val="00EA7EC0"/>
    <w:rsid w:val="00EB00DD"/>
    <w:rsid w:val="00EB074A"/>
    <w:rsid w:val="00EB08E1"/>
    <w:rsid w:val="00EB0D7F"/>
    <w:rsid w:val="00EB10B9"/>
    <w:rsid w:val="00EB1A4D"/>
    <w:rsid w:val="00EB1E69"/>
    <w:rsid w:val="00EB1F10"/>
    <w:rsid w:val="00EB2DD8"/>
    <w:rsid w:val="00EB3194"/>
    <w:rsid w:val="00EB31F7"/>
    <w:rsid w:val="00EB3F77"/>
    <w:rsid w:val="00EB405F"/>
    <w:rsid w:val="00EB4118"/>
    <w:rsid w:val="00EB487A"/>
    <w:rsid w:val="00EB58EA"/>
    <w:rsid w:val="00EB5EDE"/>
    <w:rsid w:val="00EB638B"/>
    <w:rsid w:val="00EB6682"/>
    <w:rsid w:val="00EB6D9E"/>
    <w:rsid w:val="00EB6E03"/>
    <w:rsid w:val="00EB722C"/>
    <w:rsid w:val="00EB783D"/>
    <w:rsid w:val="00EB7C39"/>
    <w:rsid w:val="00EB7D46"/>
    <w:rsid w:val="00EC0626"/>
    <w:rsid w:val="00EC089D"/>
    <w:rsid w:val="00EC0F80"/>
    <w:rsid w:val="00EC1A00"/>
    <w:rsid w:val="00EC211D"/>
    <w:rsid w:val="00EC213F"/>
    <w:rsid w:val="00EC2199"/>
    <w:rsid w:val="00EC2CA2"/>
    <w:rsid w:val="00EC30F9"/>
    <w:rsid w:val="00EC3DF2"/>
    <w:rsid w:val="00EC4529"/>
    <w:rsid w:val="00EC49CF"/>
    <w:rsid w:val="00EC4D3E"/>
    <w:rsid w:val="00EC567B"/>
    <w:rsid w:val="00EC5D22"/>
    <w:rsid w:val="00EC6928"/>
    <w:rsid w:val="00EC6A08"/>
    <w:rsid w:val="00EC6D61"/>
    <w:rsid w:val="00EC6DD4"/>
    <w:rsid w:val="00EC713F"/>
    <w:rsid w:val="00ED00C4"/>
    <w:rsid w:val="00ED04AC"/>
    <w:rsid w:val="00ED07B3"/>
    <w:rsid w:val="00ED0AC9"/>
    <w:rsid w:val="00ED0DDB"/>
    <w:rsid w:val="00ED0DF8"/>
    <w:rsid w:val="00ED1D6E"/>
    <w:rsid w:val="00ED2174"/>
    <w:rsid w:val="00ED21F5"/>
    <w:rsid w:val="00ED2290"/>
    <w:rsid w:val="00ED2452"/>
    <w:rsid w:val="00ED2702"/>
    <w:rsid w:val="00ED27DA"/>
    <w:rsid w:val="00ED27DB"/>
    <w:rsid w:val="00ED2930"/>
    <w:rsid w:val="00ED2ACA"/>
    <w:rsid w:val="00ED2EB7"/>
    <w:rsid w:val="00ED318C"/>
    <w:rsid w:val="00ED32A3"/>
    <w:rsid w:val="00ED3AB8"/>
    <w:rsid w:val="00ED452A"/>
    <w:rsid w:val="00ED5FDC"/>
    <w:rsid w:val="00ED6140"/>
    <w:rsid w:val="00ED6322"/>
    <w:rsid w:val="00ED6761"/>
    <w:rsid w:val="00ED6FC8"/>
    <w:rsid w:val="00ED7351"/>
    <w:rsid w:val="00ED7357"/>
    <w:rsid w:val="00ED77E8"/>
    <w:rsid w:val="00ED785C"/>
    <w:rsid w:val="00ED7B5D"/>
    <w:rsid w:val="00ED7D36"/>
    <w:rsid w:val="00ED7F09"/>
    <w:rsid w:val="00EE025C"/>
    <w:rsid w:val="00EE07A2"/>
    <w:rsid w:val="00EE07AD"/>
    <w:rsid w:val="00EE0F91"/>
    <w:rsid w:val="00EE12BA"/>
    <w:rsid w:val="00EE1AB3"/>
    <w:rsid w:val="00EE1CDD"/>
    <w:rsid w:val="00EE1E0A"/>
    <w:rsid w:val="00EE21AF"/>
    <w:rsid w:val="00EE295F"/>
    <w:rsid w:val="00EE3087"/>
    <w:rsid w:val="00EE3E2B"/>
    <w:rsid w:val="00EE3E75"/>
    <w:rsid w:val="00EE4251"/>
    <w:rsid w:val="00EE44A6"/>
    <w:rsid w:val="00EE46ED"/>
    <w:rsid w:val="00EE482D"/>
    <w:rsid w:val="00EE4C17"/>
    <w:rsid w:val="00EE5A4A"/>
    <w:rsid w:val="00EE5CDA"/>
    <w:rsid w:val="00EE641C"/>
    <w:rsid w:val="00EE65F2"/>
    <w:rsid w:val="00EE6D88"/>
    <w:rsid w:val="00EE7F5F"/>
    <w:rsid w:val="00EF0296"/>
    <w:rsid w:val="00EF0FEA"/>
    <w:rsid w:val="00EF101E"/>
    <w:rsid w:val="00EF10A8"/>
    <w:rsid w:val="00EF148D"/>
    <w:rsid w:val="00EF1D5B"/>
    <w:rsid w:val="00EF1D6A"/>
    <w:rsid w:val="00EF27AF"/>
    <w:rsid w:val="00EF27ED"/>
    <w:rsid w:val="00EF2C1C"/>
    <w:rsid w:val="00EF2C78"/>
    <w:rsid w:val="00EF31BE"/>
    <w:rsid w:val="00EF48C1"/>
    <w:rsid w:val="00EF4B5E"/>
    <w:rsid w:val="00EF4F1E"/>
    <w:rsid w:val="00EF56B7"/>
    <w:rsid w:val="00EF56DE"/>
    <w:rsid w:val="00EF654F"/>
    <w:rsid w:val="00EF691E"/>
    <w:rsid w:val="00EF6C57"/>
    <w:rsid w:val="00EF6E77"/>
    <w:rsid w:val="00EF7043"/>
    <w:rsid w:val="00F0020B"/>
    <w:rsid w:val="00F00387"/>
    <w:rsid w:val="00F004CC"/>
    <w:rsid w:val="00F007EC"/>
    <w:rsid w:val="00F00CEC"/>
    <w:rsid w:val="00F01057"/>
    <w:rsid w:val="00F0111F"/>
    <w:rsid w:val="00F01BEE"/>
    <w:rsid w:val="00F01DE2"/>
    <w:rsid w:val="00F01FCD"/>
    <w:rsid w:val="00F0217F"/>
    <w:rsid w:val="00F029E3"/>
    <w:rsid w:val="00F02A0C"/>
    <w:rsid w:val="00F02A6B"/>
    <w:rsid w:val="00F03199"/>
    <w:rsid w:val="00F03ADA"/>
    <w:rsid w:val="00F048AD"/>
    <w:rsid w:val="00F04E21"/>
    <w:rsid w:val="00F05032"/>
    <w:rsid w:val="00F05158"/>
    <w:rsid w:val="00F0549D"/>
    <w:rsid w:val="00F067C6"/>
    <w:rsid w:val="00F06A7B"/>
    <w:rsid w:val="00F06D42"/>
    <w:rsid w:val="00F06E42"/>
    <w:rsid w:val="00F06EEF"/>
    <w:rsid w:val="00F07365"/>
    <w:rsid w:val="00F0744A"/>
    <w:rsid w:val="00F079D7"/>
    <w:rsid w:val="00F07B9D"/>
    <w:rsid w:val="00F10671"/>
    <w:rsid w:val="00F10855"/>
    <w:rsid w:val="00F1090D"/>
    <w:rsid w:val="00F1187E"/>
    <w:rsid w:val="00F118D6"/>
    <w:rsid w:val="00F1215F"/>
    <w:rsid w:val="00F122D2"/>
    <w:rsid w:val="00F12817"/>
    <w:rsid w:val="00F128E5"/>
    <w:rsid w:val="00F129B1"/>
    <w:rsid w:val="00F12C8D"/>
    <w:rsid w:val="00F133B6"/>
    <w:rsid w:val="00F13460"/>
    <w:rsid w:val="00F13770"/>
    <w:rsid w:val="00F13833"/>
    <w:rsid w:val="00F13B06"/>
    <w:rsid w:val="00F15156"/>
    <w:rsid w:val="00F1545C"/>
    <w:rsid w:val="00F15C06"/>
    <w:rsid w:val="00F162D4"/>
    <w:rsid w:val="00F1675F"/>
    <w:rsid w:val="00F16EC5"/>
    <w:rsid w:val="00F173D8"/>
    <w:rsid w:val="00F174FE"/>
    <w:rsid w:val="00F20096"/>
    <w:rsid w:val="00F20638"/>
    <w:rsid w:val="00F20671"/>
    <w:rsid w:val="00F20E09"/>
    <w:rsid w:val="00F210D9"/>
    <w:rsid w:val="00F2142B"/>
    <w:rsid w:val="00F2160B"/>
    <w:rsid w:val="00F21681"/>
    <w:rsid w:val="00F21938"/>
    <w:rsid w:val="00F21BB1"/>
    <w:rsid w:val="00F21DCB"/>
    <w:rsid w:val="00F21F45"/>
    <w:rsid w:val="00F21FCD"/>
    <w:rsid w:val="00F2272E"/>
    <w:rsid w:val="00F22B49"/>
    <w:rsid w:val="00F22D1B"/>
    <w:rsid w:val="00F22F4A"/>
    <w:rsid w:val="00F23356"/>
    <w:rsid w:val="00F23962"/>
    <w:rsid w:val="00F23A96"/>
    <w:rsid w:val="00F243F7"/>
    <w:rsid w:val="00F245E6"/>
    <w:rsid w:val="00F2489B"/>
    <w:rsid w:val="00F24D35"/>
    <w:rsid w:val="00F26006"/>
    <w:rsid w:val="00F266AB"/>
    <w:rsid w:val="00F26E13"/>
    <w:rsid w:val="00F26E39"/>
    <w:rsid w:val="00F270C0"/>
    <w:rsid w:val="00F2738B"/>
    <w:rsid w:val="00F275A9"/>
    <w:rsid w:val="00F27810"/>
    <w:rsid w:val="00F2787D"/>
    <w:rsid w:val="00F278DA"/>
    <w:rsid w:val="00F27CAE"/>
    <w:rsid w:val="00F27ECA"/>
    <w:rsid w:val="00F3064E"/>
    <w:rsid w:val="00F30887"/>
    <w:rsid w:val="00F31089"/>
    <w:rsid w:val="00F3185C"/>
    <w:rsid w:val="00F31B41"/>
    <w:rsid w:val="00F31D8E"/>
    <w:rsid w:val="00F3207C"/>
    <w:rsid w:val="00F3226F"/>
    <w:rsid w:val="00F323CE"/>
    <w:rsid w:val="00F32502"/>
    <w:rsid w:val="00F32542"/>
    <w:rsid w:val="00F3265B"/>
    <w:rsid w:val="00F33114"/>
    <w:rsid w:val="00F3335E"/>
    <w:rsid w:val="00F33555"/>
    <w:rsid w:val="00F33590"/>
    <w:rsid w:val="00F338CF"/>
    <w:rsid w:val="00F3398A"/>
    <w:rsid w:val="00F33CD4"/>
    <w:rsid w:val="00F3437B"/>
    <w:rsid w:val="00F34503"/>
    <w:rsid w:val="00F34D9A"/>
    <w:rsid w:val="00F34FE7"/>
    <w:rsid w:val="00F35617"/>
    <w:rsid w:val="00F357F1"/>
    <w:rsid w:val="00F35B05"/>
    <w:rsid w:val="00F35FC2"/>
    <w:rsid w:val="00F36091"/>
    <w:rsid w:val="00F360C5"/>
    <w:rsid w:val="00F361E7"/>
    <w:rsid w:val="00F363A1"/>
    <w:rsid w:val="00F36765"/>
    <w:rsid w:val="00F36B11"/>
    <w:rsid w:val="00F36CF8"/>
    <w:rsid w:val="00F37B40"/>
    <w:rsid w:val="00F37CB8"/>
    <w:rsid w:val="00F4000B"/>
    <w:rsid w:val="00F4013A"/>
    <w:rsid w:val="00F4014F"/>
    <w:rsid w:val="00F401B2"/>
    <w:rsid w:val="00F40263"/>
    <w:rsid w:val="00F4077F"/>
    <w:rsid w:val="00F408BF"/>
    <w:rsid w:val="00F40AAA"/>
    <w:rsid w:val="00F40E8F"/>
    <w:rsid w:val="00F41699"/>
    <w:rsid w:val="00F41748"/>
    <w:rsid w:val="00F41754"/>
    <w:rsid w:val="00F428F5"/>
    <w:rsid w:val="00F42C40"/>
    <w:rsid w:val="00F43463"/>
    <w:rsid w:val="00F43C81"/>
    <w:rsid w:val="00F43F46"/>
    <w:rsid w:val="00F4463A"/>
    <w:rsid w:val="00F4520F"/>
    <w:rsid w:val="00F45856"/>
    <w:rsid w:val="00F459B0"/>
    <w:rsid w:val="00F459B9"/>
    <w:rsid w:val="00F45BE8"/>
    <w:rsid w:val="00F45C3F"/>
    <w:rsid w:val="00F45D89"/>
    <w:rsid w:val="00F45FF0"/>
    <w:rsid w:val="00F46375"/>
    <w:rsid w:val="00F46A3B"/>
    <w:rsid w:val="00F46FEA"/>
    <w:rsid w:val="00F4700D"/>
    <w:rsid w:val="00F47719"/>
    <w:rsid w:val="00F47DB3"/>
    <w:rsid w:val="00F50559"/>
    <w:rsid w:val="00F505F1"/>
    <w:rsid w:val="00F507D7"/>
    <w:rsid w:val="00F50967"/>
    <w:rsid w:val="00F50AB0"/>
    <w:rsid w:val="00F50B4E"/>
    <w:rsid w:val="00F50B99"/>
    <w:rsid w:val="00F51D08"/>
    <w:rsid w:val="00F5231C"/>
    <w:rsid w:val="00F523AC"/>
    <w:rsid w:val="00F526E1"/>
    <w:rsid w:val="00F53360"/>
    <w:rsid w:val="00F534D4"/>
    <w:rsid w:val="00F53752"/>
    <w:rsid w:val="00F53923"/>
    <w:rsid w:val="00F53932"/>
    <w:rsid w:val="00F540B6"/>
    <w:rsid w:val="00F546BC"/>
    <w:rsid w:val="00F54C09"/>
    <w:rsid w:val="00F54F23"/>
    <w:rsid w:val="00F55345"/>
    <w:rsid w:val="00F55DE6"/>
    <w:rsid w:val="00F55E3D"/>
    <w:rsid w:val="00F5613F"/>
    <w:rsid w:val="00F5714E"/>
    <w:rsid w:val="00F57192"/>
    <w:rsid w:val="00F579F0"/>
    <w:rsid w:val="00F57ACB"/>
    <w:rsid w:val="00F57C02"/>
    <w:rsid w:val="00F57CCF"/>
    <w:rsid w:val="00F60127"/>
    <w:rsid w:val="00F60136"/>
    <w:rsid w:val="00F60147"/>
    <w:rsid w:val="00F607A0"/>
    <w:rsid w:val="00F60DF0"/>
    <w:rsid w:val="00F6117D"/>
    <w:rsid w:val="00F61735"/>
    <w:rsid w:val="00F61737"/>
    <w:rsid w:val="00F61FAF"/>
    <w:rsid w:val="00F622AA"/>
    <w:rsid w:val="00F624E3"/>
    <w:rsid w:val="00F63519"/>
    <w:rsid w:val="00F64B33"/>
    <w:rsid w:val="00F664D9"/>
    <w:rsid w:val="00F666A8"/>
    <w:rsid w:val="00F668A0"/>
    <w:rsid w:val="00F669FA"/>
    <w:rsid w:val="00F66C45"/>
    <w:rsid w:val="00F66C68"/>
    <w:rsid w:val="00F67228"/>
    <w:rsid w:val="00F67343"/>
    <w:rsid w:val="00F679A2"/>
    <w:rsid w:val="00F67CCC"/>
    <w:rsid w:val="00F70AE9"/>
    <w:rsid w:val="00F70B5B"/>
    <w:rsid w:val="00F70FAE"/>
    <w:rsid w:val="00F71258"/>
    <w:rsid w:val="00F71272"/>
    <w:rsid w:val="00F71659"/>
    <w:rsid w:val="00F71B46"/>
    <w:rsid w:val="00F71C4B"/>
    <w:rsid w:val="00F71D48"/>
    <w:rsid w:val="00F72031"/>
    <w:rsid w:val="00F72191"/>
    <w:rsid w:val="00F723D1"/>
    <w:rsid w:val="00F724AB"/>
    <w:rsid w:val="00F72A6C"/>
    <w:rsid w:val="00F72B82"/>
    <w:rsid w:val="00F73397"/>
    <w:rsid w:val="00F73522"/>
    <w:rsid w:val="00F7375F"/>
    <w:rsid w:val="00F73FAC"/>
    <w:rsid w:val="00F745DE"/>
    <w:rsid w:val="00F746BE"/>
    <w:rsid w:val="00F7481E"/>
    <w:rsid w:val="00F74BC2"/>
    <w:rsid w:val="00F7524C"/>
    <w:rsid w:val="00F75674"/>
    <w:rsid w:val="00F75A1C"/>
    <w:rsid w:val="00F75A49"/>
    <w:rsid w:val="00F75E23"/>
    <w:rsid w:val="00F75F5B"/>
    <w:rsid w:val="00F769D3"/>
    <w:rsid w:val="00F7714B"/>
    <w:rsid w:val="00F77287"/>
    <w:rsid w:val="00F779F2"/>
    <w:rsid w:val="00F80801"/>
    <w:rsid w:val="00F80E50"/>
    <w:rsid w:val="00F81182"/>
    <w:rsid w:val="00F8153D"/>
    <w:rsid w:val="00F81ADB"/>
    <w:rsid w:val="00F81CB8"/>
    <w:rsid w:val="00F81FEA"/>
    <w:rsid w:val="00F8240B"/>
    <w:rsid w:val="00F82581"/>
    <w:rsid w:val="00F82EF5"/>
    <w:rsid w:val="00F83239"/>
    <w:rsid w:val="00F8351E"/>
    <w:rsid w:val="00F83960"/>
    <w:rsid w:val="00F83DC4"/>
    <w:rsid w:val="00F84731"/>
    <w:rsid w:val="00F84873"/>
    <w:rsid w:val="00F84EC4"/>
    <w:rsid w:val="00F853DD"/>
    <w:rsid w:val="00F8613C"/>
    <w:rsid w:val="00F875F9"/>
    <w:rsid w:val="00F87BF8"/>
    <w:rsid w:val="00F87C5C"/>
    <w:rsid w:val="00F87F77"/>
    <w:rsid w:val="00F9014F"/>
    <w:rsid w:val="00F90270"/>
    <w:rsid w:val="00F9028B"/>
    <w:rsid w:val="00F90813"/>
    <w:rsid w:val="00F908B9"/>
    <w:rsid w:val="00F91A9D"/>
    <w:rsid w:val="00F91E93"/>
    <w:rsid w:val="00F9278C"/>
    <w:rsid w:val="00F92C21"/>
    <w:rsid w:val="00F9343C"/>
    <w:rsid w:val="00F9363C"/>
    <w:rsid w:val="00F94053"/>
    <w:rsid w:val="00F940F5"/>
    <w:rsid w:val="00F94526"/>
    <w:rsid w:val="00F94711"/>
    <w:rsid w:val="00F94A93"/>
    <w:rsid w:val="00F94D57"/>
    <w:rsid w:val="00F956D8"/>
    <w:rsid w:val="00F9580D"/>
    <w:rsid w:val="00F958D6"/>
    <w:rsid w:val="00F965E5"/>
    <w:rsid w:val="00F9757D"/>
    <w:rsid w:val="00F97B92"/>
    <w:rsid w:val="00FA0720"/>
    <w:rsid w:val="00FA090D"/>
    <w:rsid w:val="00FA1123"/>
    <w:rsid w:val="00FA1493"/>
    <w:rsid w:val="00FA1599"/>
    <w:rsid w:val="00FA15A1"/>
    <w:rsid w:val="00FA1613"/>
    <w:rsid w:val="00FA1AC4"/>
    <w:rsid w:val="00FA1E73"/>
    <w:rsid w:val="00FA2630"/>
    <w:rsid w:val="00FA2C16"/>
    <w:rsid w:val="00FA3B92"/>
    <w:rsid w:val="00FA3D07"/>
    <w:rsid w:val="00FA3E18"/>
    <w:rsid w:val="00FA43C9"/>
    <w:rsid w:val="00FA462B"/>
    <w:rsid w:val="00FA47E7"/>
    <w:rsid w:val="00FA4860"/>
    <w:rsid w:val="00FA4B2E"/>
    <w:rsid w:val="00FA5069"/>
    <w:rsid w:val="00FA51C8"/>
    <w:rsid w:val="00FA56D5"/>
    <w:rsid w:val="00FA5AD6"/>
    <w:rsid w:val="00FA62B1"/>
    <w:rsid w:val="00FA6560"/>
    <w:rsid w:val="00FA76F5"/>
    <w:rsid w:val="00FB0589"/>
    <w:rsid w:val="00FB05EC"/>
    <w:rsid w:val="00FB0C2D"/>
    <w:rsid w:val="00FB13EC"/>
    <w:rsid w:val="00FB179E"/>
    <w:rsid w:val="00FB19F7"/>
    <w:rsid w:val="00FB219B"/>
    <w:rsid w:val="00FB2763"/>
    <w:rsid w:val="00FB276A"/>
    <w:rsid w:val="00FB2EE9"/>
    <w:rsid w:val="00FB32C2"/>
    <w:rsid w:val="00FB3397"/>
    <w:rsid w:val="00FB3909"/>
    <w:rsid w:val="00FB3CCF"/>
    <w:rsid w:val="00FB3F92"/>
    <w:rsid w:val="00FB452F"/>
    <w:rsid w:val="00FB47D7"/>
    <w:rsid w:val="00FB4B88"/>
    <w:rsid w:val="00FB64DD"/>
    <w:rsid w:val="00FB6A5D"/>
    <w:rsid w:val="00FB6E63"/>
    <w:rsid w:val="00FB6EB2"/>
    <w:rsid w:val="00FB704B"/>
    <w:rsid w:val="00FB7E01"/>
    <w:rsid w:val="00FC0371"/>
    <w:rsid w:val="00FC0428"/>
    <w:rsid w:val="00FC0835"/>
    <w:rsid w:val="00FC2646"/>
    <w:rsid w:val="00FC29D0"/>
    <w:rsid w:val="00FC3748"/>
    <w:rsid w:val="00FC3A94"/>
    <w:rsid w:val="00FC3EA7"/>
    <w:rsid w:val="00FC452E"/>
    <w:rsid w:val="00FC55D9"/>
    <w:rsid w:val="00FC5BC9"/>
    <w:rsid w:val="00FC5CF2"/>
    <w:rsid w:val="00FC5E64"/>
    <w:rsid w:val="00FC5FB4"/>
    <w:rsid w:val="00FC66D4"/>
    <w:rsid w:val="00FC6F0F"/>
    <w:rsid w:val="00FC75FD"/>
    <w:rsid w:val="00FC761C"/>
    <w:rsid w:val="00FC7983"/>
    <w:rsid w:val="00FC79B5"/>
    <w:rsid w:val="00FD096C"/>
    <w:rsid w:val="00FD096E"/>
    <w:rsid w:val="00FD0AE9"/>
    <w:rsid w:val="00FD0BB8"/>
    <w:rsid w:val="00FD1167"/>
    <w:rsid w:val="00FD1236"/>
    <w:rsid w:val="00FD1363"/>
    <w:rsid w:val="00FD136B"/>
    <w:rsid w:val="00FD19FE"/>
    <w:rsid w:val="00FD2025"/>
    <w:rsid w:val="00FD21A3"/>
    <w:rsid w:val="00FD2328"/>
    <w:rsid w:val="00FD2C89"/>
    <w:rsid w:val="00FD320F"/>
    <w:rsid w:val="00FD321C"/>
    <w:rsid w:val="00FD3683"/>
    <w:rsid w:val="00FD4053"/>
    <w:rsid w:val="00FD4525"/>
    <w:rsid w:val="00FD4ABA"/>
    <w:rsid w:val="00FD4F0D"/>
    <w:rsid w:val="00FD4F53"/>
    <w:rsid w:val="00FD55D1"/>
    <w:rsid w:val="00FD56F3"/>
    <w:rsid w:val="00FD57A9"/>
    <w:rsid w:val="00FD5A92"/>
    <w:rsid w:val="00FD5AE9"/>
    <w:rsid w:val="00FD5CEA"/>
    <w:rsid w:val="00FD6848"/>
    <w:rsid w:val="00FD6A7C"/>
    <w:rsid w:val="00FD6BD4"/>
    <w:rsid w:val="00FD6DE9"/>
    <w:rsid w:val="00FD7225"/>
    <w:rsid w:val="00FD739D"/>
    <w:rsid w:val="00FD73B3"/>
    <w:rsid w:val="00FD7E57"/>
    <w:rsid w:val="00FD7EB2"/>
    <w:rsid w:val="00FE16B9"/>
    <w:rsid w:val="00FE1AE0"/>
    <w:rsid w:val="00FE2127"/>
    <w:rsid w:val="00FE253B"/>
    <w:rsid w:val="00FE2997"/>
    <w:rsid w:val="00FE2FDB"/>
    <w:rsid w:val="00FE33F6"/>
    <w:rsid w:val="00FE3DFC"/>
    <w:rsid w:val="00FE3E34"/>
    <w:rsid w:val="00FE520F"/>
    <w:rsid w:val="00FE53EF"/>
    <w:rsid w:val="00FE5C84"/>
    <w:rsid w:val="00FE717E"/>
    <w:rsid w:val="00FE71EE"/>
    <w:rsid w:val="00FE7479"/>
    <w:rsid w:val="00FE78A1"/>
    <w:rsid w:val="00FE7A2C"/>
    <w:rsid w:val="00FF0312"/>
    <w:rsid w:val="00FF0A66"/>
    <w:rsid w:val="00FF0D6B"/>
    <w:rsid w:val="00FF12A8"/>
    <w:rsid w:val="00FF16FA"/>
    <w:rsid w:val="00FF2C13"/>
    <w:rsid w:val="00FF3171"/>
    <w:rsid w:val="00FF3226"/>
    <w:rsid w:val="00FF3328"/>
    <w:rsid w:val="00FF3363"/>
    <w:rsid w:val="00FF3893"/>
    <w:rsid w:val="00FF3A75"/>
    <w:rsid w:val="00FF45CF"/>
    <w:rsid w:val="00FF4993"/>
    <w:rsid w:val="00FF4CDE"/>
    <w:rsid w:val="00FF56C6"/>
    <w:rsid w:val="00FF573A"/>
    <w:rsid w:val="00FF5952"/>
    <w:rsid w:val="00FF5DB9"/>
    <w:rsid w:val="00FF5E99"/>
    <w:rsid w:val="00FF65BD"/>
    <w:rsid w:val="00FF75C1"/>
    <w:rsid w:val="00FF7930"/>
    <w:rsid w:val="0DD4579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6C840"/>
  <w15:docId w15:val="{EDEC88A8-9644-4A19-80A7-D1D8EFAF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668"/>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customStyle="1" w:styleId="style3">
    <w:name w:val="style3"/>
    <w:basedOn w:val="Normal"/>
    <w:rsid w:val="00644A1D"/>
    <w:pPr>
      <w:spacing w:before="100" w:beforeAutospacing="1" w:after="100" w:afterAutospacing="1"/>
      <w:ind w:left="600"/>
    </w:pPr>
    <w:rPr>
      <w:rFonts w:ascii="Verdana" w:eastAsia="Times New Roman" w:hAnsi="Verdana"/>
      <w:sz w:val="24"/>
      <w:szCs w:val="24"/>
      <w:lang w:eastAsia="en-CA"/>
    </w:rPr>
  </w:style>
  <w:style w:type="paragraph" w:styleId="Revision">
    <w:name w:val="Revision"/>
    <w:hidden/>
    <w:uiPriority w:val="99"/>
    <w:semiHidden/>
    <w:rsid w:val="00B32CC8"/>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B46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2588">
      <w:bodyDiv w:val="1"/>
      <w:marLeft w:val="0"/>
      <w:marRight w:val="0"/>
      <w:marTop w:val="0"/>
      <w:marBottom w:val="0"/>
      <w:divBdr>
        <w:top w:val="none" w:sz="0" w:space="0" w:color="auto"/>
        <w:left w:val="none" w:sz="0" w:space="0" w:color="auto"/>
        <w:bottom w:val="none" w:sz="0" w:space="0" w:color="auto"/>
        <w:right w:val="none" w:sz="0" w:space="0" w:color="auto"/>
      </w:divBdr>
    </w:div>
    <w:div w:id="287589545">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41146964">
      <w:bodyDiv w:val="1"/>
      <w:marLeft w:val="0"/>
      <w:marRight w:val="0"/>
      <w:marTop w:val="0"/>
      <w:marBottom w:val="0"/>
      <w:divBdr>
        <w:top w:val="none" w:sz="0" w:space="0" w:color="auto"/>
        <w:left w:val="none" w:sz="0" w:space="0" w:color="auto"/>
        <w:bottom w:val="none" w:sz="0" w:space="0" w:color="auto"/>
        <w:right w:val="none" w:sz="0" w:space="0" w:color="auto"/>
      </w:divBdr>
    </w:div>
    <w:div w:id="549270798">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2771402">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8367529">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20418184">
      <w:bodyDiv w:val="1"/>
      <w:marLeft w:val="0"/>
      <w:marRight w:val="0"/>
      <w:marTop w:val="0"/>
      <w:marBottom w:val="0"/>
      <w:divBdr>
        <w:top w:val="none" w:sz="0" w:space="0" w:color="auto"/>
        <w:left w:val="none" w:sz="0" w:space="0" w:color="auto"/>
        <w:bottom w:val="none" w:sz="0" w:space="0" w:color="auto"/>
        <w:right w:val="none" w:sz="0" w:space="0" w:color="auto"/>
      </w:divBdr>
    </w:div>
    <w:div w:id="1133906759">
      <w:bodyDiv w:val="1"/>
      <w:marLeft w:val="0"/>
      <w:marRight w:val="0"/>
      <w:marTop w:val="0"/>
      <w:marBottom w:val="0"/>
      <w:divBdr>
        <w:top w:val="none" w:sz="0" w:space="0" w:color="auto"/>
        <w:left w:val="none" w:sz="0" w:space="0" w:color="auto"/>
        <w:bottom w:val="none" w:sz="0" w:space="0" w:color="auto"/>
        <w:right w:val="none" w:sz="0" w:space="0" w:color="auto"/>
      </w:divBdr>
    </w:div>
    <w:div w:id="1142844992">
      <w:bodyDiv w:val="1"/>
      <w:marLeft w:val="0"/>
      <w:marRight w:val="0"/>
      <w:marTop w:val="0"/>
      <w:marBottom w:val="0"/>
      <w:divBdr>
        <w:top w:val="none" w:sz="0" w:space="0" w:color="auto"/>
        <w:left w:val="none" w:sz="0" w:space="0" w:color="auto"/>
        <w:bottom w:val="none" w:sz="0" w:space="0" w:color="auto"/>
        <w:right w:val="none" w:sz="0" w:space="0" w:color="auto"/>
      </w:divBdr>
    </w:div>
    <w:div w:id="1414081075">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512648090">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E1F0A-5854-4B99-80F7-93C3721AFDA5}">
  <ds:schemaRefs>
    <ds:schemaRef ds:uri="http://schemas.microsoft.com/sharepoint/v3/contenttype/forms"/>
  </ds:schemaRefs>
</ds:datastoreItem>
</file>

<file path=customXml/itemProps2.xml><?xml version="1.0" encoding="utf-8"?>
<ds:datastoreItem xmlns:ds="http://schemas.openxmlformats.org/officeDocument/2006/customXml" ds:itemID="{6908DA3B-5E26-4729-84A3-6642D41D2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D15CCB-778B-4246-992F-62FFC9344BB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4.xml><?xml version="1.0" encoding="utf-8"?>
<ds:datastoreItem xmlns:ds="http://schemas.openxmlformats.org/officeDocument/2006/customXml" ds:itemID="{772F6AFF-25BB-4311-A156-1B87533FF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3218</TotalTime>
  <Pages>5</Pages>
  <Words>1321</Words>
  <Characters>6331</Characters>
  <Application>Microsoft Office Word</Application>
  <DocSecurity>0</DocSecurity>
  <Lines>211</Lines>
  <Paragraphs>100</Paragraphs>
  <ScaleCrop>false</ScaleCrop>
  <Company>Microsoft</Company>
  <LinksUpToDate>false</LinksUpToDate>
  <CharactersWithSpaces>7552</CharactersWithSpaces>
  <SharedDoc>false</SharedDoc>
  <HLinks>
    <vt:vector size="6" baseType="variant">
      <vt:variant>
        <vt:i4>2359333</vt:i4>
      </vt:variant>
      <vt:variant>
        <vt:i4>9</vt:i4>
      </vt:variant>
      <vt:variant>
        <vt:i4>0</vt:i4>
      </vt:variant>
      <vt:variant>
        <vt:i4>5</vt:i4>
      </vt:variant>
      <vt:variant>
        <vt:lpwstr>https://crtc.gc.ca/eng/comm/telecom/eslcclec.htm</vt:lpwstr>
      </vt:variant>
      <vt:variant>
        <vt:lpwstr>sum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2005</cp:revision>
  <dcterms:created xsi:type="dcterms:W3CDTF">2025-02-24T09:15:00Z</dcterms:created>
  <dcterms:modified xsi:type="dcterms:W3CDTF">2026-02-23T12:37:00Z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